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DF4F9F" w:rsidRDefault="00B71EDF" w:rsidP="003931D5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</w:t>
            </w:r>
            <w:r w:rsidR="00537CD9">
              <w:rPr>
                <w:sz w:val="28"/>
                <w:szCs w:val="28"/>
                <w:lang w:val="kk-KZ"/>
              </w:rPr>
              <w:t>Бұйрық</w:t>
            </w:r>
            <w:r>
              <w:rPr>
                <w:sz w:val="28"/>
                <w:szCs w:val="28"/>
                <w:lang w:val="kk-KZ"/>
              </w:rPr>
              <w:t>қа 1-ші қосымша</w:t>
            </w:r>
          </w:p>
        </w:tc>
      </w:tr>
    </w:tbl>
    <w:p w:rsidR="003931D5" w:rsidRDefault="003931D5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</w:p>
    <w:p w:rsidR="003931D5" w:rsidRDefault="003931D5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</w:p>
    <w:p w:rsidR="0028742F" w:rsidRPr="0088161D" w:rsidRDefault="0088161D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жинауға арналған нысан</w:t>
      </w:r>
    </w:p>
    <w:p w:rsidR="0088161D" w:rsidRDefault="0088161D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810F14" w:rsidRDefault="00810F14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88161D" w:rsidRPr="0088161D" w:rsidRDefault="0088161D" w:rsidP="0088161D">
      <w:pPr>
        <w:pStyle w:val="pj"/>
        <w:ind w:firstLine="709"/>
        <w:rPr>
          <w:rStyle w:val="s0"/>
          <w:b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 xml:space="preserve">Ұсынылады: </w:t>
      </w:r>
      <w:r w:rsidRPr="00B249B3">
        <w:rPr>
          <w:rStyle w:val="s0"/>
          <w:bCs/>
          <w:sz w:val="28"/>
          <w:szCs w:val="28"/>
          <w:lang w:val="kk-KZ"/>
        </w:rPr>
        <w:t>Қазақстан Республикасы Қаржы Министрлігі Мемлекеттік кірістер комитетіне</w:t>
      </w:r>
      <w:r w:rsidR="00B249B3">
        <w:rPr>
          <w:rStyle w:val="s0"/>
          <w:bCs/>
          <w:sz w:val="28"/>
          <w:szCs w:val="28"/>
          <w:lang w:val="kk-KZ"/>
        </w:rPr>
        <w:t>.</w:t>
      </w:r>
    </w:p>
    <w:p w:rsidR="0088161D" w:rsidRPr="0088161D" w:rsidRDefault="0088161D" w:rsidP="0088161D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 xml:space="preserve">Әкімшілік деректерді өтеусіз негізде жинауға арналған нысан </w:t>
      </w:r>
      <w:r w:rsidRPr="00B249B3">
        <w:rPr>
          <w:rStyle w:val="s0"/>
          <w:bCs/>
          <w:sz w:val="28"/>
          <w:szCs w:val="28"/>
          <w:lang w:val="kk-KZ"/>
        </w:rPr>
        <w:t>www.koldau.kz</w:t>
      </w:r>
      <w:r w:rsidRPr="0088161D">
        <w:rPr>
          <w:rStyle w:val="s0"/>
          <w:bCs/>
          <w:sz w:val="28"/>
          <w:szCs w:val="28"/>
          <w:lang w:val="kk-KZ"/>
        </w:rPr>
        <w:t xml:space="preserve"> интернет – ресурста орналастырылған</w:t>
      </w:r>
      <w:r w:rsidR="00B249B3">
        <w:rPr>
          <w:rStyle w:val="s0"/>
          <w:bCs/>
          <w:sz w:val="28"/>
          <w:szCs w:val="28"/>
          <w:lang w:val="kk-KZ"/>
        </w:rPr>
        <w:t>.</w:t>
      </w:r>
    </w:p>
    <w:p w:rsidR="00DB3494" w:rsidRDefault="0088161D" w:rsidP="00DB3494">
      <w:pPr>
        <w:jc w:val="both"/>
        <w:rPr>
          <w:rStyle w:val="af0"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 xml:space="preserve"> </w:t>
      </w:r>
      <w:r w:rsidR="00DB3494">
        <w:rPr>
          <w:rStyle w:val="s0"/>
          <w:bCs/>
          <w:sz w:val="28"/>
          <w:szCs w:val="28"/>
          <w:lang w:val="kk-KZ"/>
        </w:rPr>
        <w:tab/>
      </w:r>
      <w:r w:rsidRPr="0088161D">
        <w:rPr>
          <w:rStyle w:val="s0"/>
          <w:bCs/>
          <w:sz w:val="28"/>
          <w:szCs w:val="28"/>
          <w:lang w:val="kk-KZ"/>
        </w:rPr>
        <w:t>Әкімшілік нысанның атауы:</w:t>
      </w:r>
      <w:r w:rsidR="00DB3494" w:rsidRPr="00DB3494">
        <w:rPr>
          <w:rStyle w:val="s0"/>
          <w:bCs/>
          <w:sz w:val="28"/>
          <w:szCs w:val="28"/>
          <w:lang w:val="kk-KZ"/>
        </w:rPr>
        <w:t xml:space="preserve"> </w:t>
      </w:r>
      <w:r w:rsidR="00DB3494" w:rsidRPr="00B249B3">
        <w:rPr>
          <w:rStyle w:val="af0"/>
          <w:b w:val="0"/>
          <w:sz w:val="28"/>
          <w:szCs w:val="28"/>
          <w:lang w:val="kk-KZ"/>
        </w:rPr>
        <w:t>Цифрлық активтер биржалары, сондай-ақ «Астана» халықаралық қаржы орталығының өзге де қатысушыларының Қазақстан Республикасының резиденттерінің цифрлық активтер биржаларында жүргізген операциялары туралы мәліметтер</w:t>
      </w:r>
      <w:r w:rsidR="00B249B3">
        <w:rPr>
          <w:rStyle w:val="af0"/>
          <w:b w:val="0"/>
          <w:sz w:val="28"/>
          <w:szCs w:val="28"/>
          <w:lang w:val="kk-KZ"/>
        </w:rPr>
        <w:t>.</w:t>
      </w:r>
      <w:r w:rsidR="00DB3494" w:rsidRPr="00DB3494">
        <w:rPr>
          <w:rStyle w:val="af0"/>
          <w:sz w:val="28"/>
          <w:szCs w:val="28"/>
          <w:lang w:val="kk-KZ"/>
        </w:rPr>
        <w:t xml:space="preserve"> </w:t>
      </w:r>
      <w:r w:rsidR="00DB3494">
        <w:rPr>
          <w:rStyle w:val="af0"/>
          <w:sz w:val="28"/>
          <w:szCs w:val="28"/>
          <w:lang w:val="kk-KZ"/>
        </w:rPr>
        <w:t xml:space="preserve"> </w:t>
      </w:r>
    </w:p>
    <w:p w:rsidR="0088161D" w:rsidRPr="00B249B3" w:rsidRDefault="0088161D" w:rsidP="0088161D">
      <w:pPr>
        <w:pStyle w:val="pj"/>
        <w:ind w:firstLine="709"/>
        <w:jc w:val="left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нысанның индексі</w:t>
      </w:r>
      <w:r w:rsidR="00DB3494" w:rsidRPr="00DB3494">
        <w:rPr>
          <w:rStyle w:val="s0"/>
          <w:bCs/>
          <w:sz w:val="28"/>
          <w:szCs w:val="28"/>
          <w:lang w:val="kk-KZ"/>
        </w:rPr>
        <w:t xml:space="preserve"> </w:t>
      </w:r>
      <w:r w:rsidR="00DB3494" w:rsidRPr="00B249B3">
        <w:rPr>
          <w:rStyle w:val="s0"/>
          <w:bCs/>
          <w:sz w:val="28"/>
          <w:szCs w:val="28"/>
          <w:lang w:val="kk-KZ"/>
        </w:rPr>
        <w:t>ЦАБМ1</w:t>
      </w:r>
      <w:r w:rsidR="00B249B3">
        <w:rPr>
          <w:rStyle w:val="s0"/>
          <w:bCs/>
          <w:sz w:val="28"/>
          <w:szCs w:val="28"/>
          <w:lang w:val="kk-KZ"/>
        </w:rPr>
        <w:t>.</w:t>
      </w:r>
    </w:p>
    <w:p w:rsidR="0088161D" w:rsidRPr="0088161D" w:rsidRDefault="0088161D" w:rsidP="0088161D">
      <w:pPr>
        <w:pStyle w:val="pj"/>
        <w:ind w:firstLine="709"/>
        <w:jc w:val="left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Кезеңділік:</w:t>
      </w:r>
      <w:r w:rsidR="00DB3494">
        <w:rPr>
          <w:rStyle w:val="s0"/>
          <w:bCs/>
          <w:sz w:val="28"/>
          <w:szCs w:val="28"/>
          <w:lang w:val="kk-KZ"/>
        </w:rPr>
        <w:t xml:space="preserve"> тоқсандық</w:t>
      </w:r>
      <w:r w:rsidR="00B249B3">
        <w:rPr>
          <w:rStyle w:val="s0"/>
          <w:bCs/>
          <w:sz w:val="28"/>
          <w:szCs w:val="28"/>
          <w:lang w:val="kk-KZ"/>
        </w:rPr>
        <w:t>.</w:t>
      </w:r>
    </w:p>
    <w:p w:rsidR="0088161D" w:rsidRPr="00DB3494" w:rsidRDefault="0088161D" w:rsidP="0088161D">
      <w:pPr>
        <w:pStyle w:val="pj"/>
        <w:ind w:firstLine="709"/>
        <w:jc w:val="left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Есепті кезең</w:t>
      </w:r>
      <w:r w:rsidR="00DB3494" w:rsidRPr="00DB3494">
        <w:rPr>
          <w:rStyle w:val="s0"/>
          <w:bCs/>
          <w:sz w:val="28"/>
          <w:szCs w:val="28"/>
          <w:lang w:val="kk-KZ"/>
        </w:rPr>
        <w:t>:</w:t>
      </w:r>
      <w:r w:rsidR="00DB3494" w:rsidRPr="00DB3494">
        <w:rPr>
          <w:rStyle w:val="s0"/>
          <w:bCs/>
          <w:szCs w:val="28"/>
          <w:lang w:val="kk-KZ"/>
        </w:rPr>
        <w:t xml:space="preserve"> </w:t>
      </w:r>
      <w:r w:rsidR="00DB3494" w:rsidRPr="00DB3494">
        <w:rPr>
          <w:rStyle w:val="s0"/>
          <w:bCs/>
          <w:sz w:val="28"/>
          <w:szCs w:val="28"/>
          <w:lang w:val="kk-KZ"/>
        </w:rPr>
        <w:t>20</w:t>
      </w:r>
      <w:r w:rsidR="00DB3494" w:rsidRPr="00DB3494">
        <w:rPr>
          <w:rStyle w:val="s0"/>
          <w:bCs/>
          <w:szCs w:val="28"/>
          <w:lang w:val="kk-KZ"/>
        </w:rPr>
        <w:t xml:space="preserve">____ </w:t>
      </w:r>
      <w:r w:rsidR="00DB3494" w:rsidRPr="00DB3494">
        <w:rPr>
          <w:rStyle w:val="s0"/>
          <w:bCs/>
          <w:sz w:val="28"/>
          <w:szCs w:val="28"/>
          <w:lang w:val="kk-KZ"/>
        </w:rPr>
        <w:t>жыл</w:t>
      </w:r>
      <w:r w:rsidR="00DB3494">
        <w:rPr>
          <w:rStyle w:val="s0"/>
          <w:bCs/>
          <w:szCs w:val="28"/>
          <w:lang w:val="kk-KZ"/>
        </w:rPr>
        <w:t xml:space="preserve"> </w:t>
      </w:r>
      <w:r w:rsidR="00DB3494" w:rsidRPr="00DB3494">
        <w:rPr>
          <w:rStyle w:val="s0"/>
          <w:bCs/>
          <w:szCs w:val="28"/>
          <w:lang w:val="kk-KZ"/>
        </w:rPr>
        <w:t xml:space="preserve">____ </w:t>
      </w:r>
      <w:r w:rsidR="00DB3494" w:rsidRPr="00DB3494">
        <w:rPr>
          <w:rStyle w:val="s0"/>
          <w:bCs/>
          <w:sz w:val="28"/>
          <w:szCs w:val="28"/>
          <w:lang w:val="kk-KZ"/>
        </w:rPr>
        <w:t>тоқсан</w:t>
      </w:r>
      <w:r w:rsidR="00B249B3">
        <w:rPr>
          <w:rStyle w:val="s0"/>
          <w:bCs/>
          <w:sz w:val="28"/>
          <w:szCs w:val="28"/>
          <w:lang w:val="kk-KZ"/>
        </w:rPr>
        <w:t>.</w:t>
      </w:r>
      <w:r w:rsidR="00DB3494" w:rsidRPr="00DB3494">
        <w:rPr>
          <w:rStyle w:val="s0"/>
          <w:bCs/>
          <w:sz w:val="28"/>
          <w:szCs w:val="28"/>
          <w:lang w:val="kk-KZ"/>
        </w:rPr>
        <w:t xml:space="preserve"> </w:t>
      </w:r>
      <w:r w:rsidR="00DB3494">
        <w:rPr>
          <w:rStyle w:val="s0"/>
          <w:bCs/>
          <w:sz w:val="28"/>
          <w:szCs w:val="28"/>
          <w:lang w:val="kk-KZ"/>
        </w:rPr>
        <w:t xml:space="preserve"> </w:t>
      </w:r>
      <w:r w:rsidR="00DB3494" w:rsidRPr="00DB3494">
        <w:rPr>
          <w:rStyle w:val="s0"/>
          <w:bCs/>
          <w:sz w:val="28"/>
          <w:szCs w:val="28"/>
          <w:lang w:val="kk-KZ"/>
        </w:rPr>
        <w:t>___</w:t>
      </w:r>
    </w:p>
    <w:p w:rsidR="0088161D" w:rsidRPr="00B249B3" w:rsidRDefault="0088161D" w:rsidP="00DB3494">
      <w:pPr>
        <w:pStyle w:val="pj"/>
        <w:ind w:firstLine="709"/>
        <w:rPr>
          <w:rStyle w:val="s0"/>
          <w:b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нысанды ұсынатын адамдар тобы:</w:t>
      </w:r>
      <w:r w:rsidR="00DB3494">
        <w:rPr>
          <w:rStyle w:val="s0"/>
          <w:bCs/>
          <w:sz w:val="28"/>
          <w:szCs w:val="28"/>
          <w:lang w:val="kk-KZ"/>
        </w:rPr>
        <w:t xml:space="preserve"> </w:t>
      </w:r>
      <w:r w:rsidR="00810F14" w:rsidRPr="00B249B3">
        <w:rPr>
          <w:rStyle w:val="af0"/>
          <w:b w:val="0"/>
          <w:sz w:val="28"/>
          <w:szCs w:val="28"/>
          <w:lang w:val="kk-KZ"/>
        </w:rPr>
        <w:t>ц</w:t>
      </w:r>
      <w:r w:rsidR="00DB3494" w:rsidRPr="00B249B3">
        <w:rPr>
          <w:rStyle w:val="af0"/>
          <w:b w:val="0"/>
          <w:sz w:val="28"/>
          <w:szCs w:val="28"/>
          <w:lang w:val="kk-KZ"/>
        </w:rPr>
        <w:t>ифрлық активтер биржалары, сондай-ақ «Астана» халықаралық қаржы орталығының өзге де қатысушылары</w:t>
      </w:r>
      <w:r w:rsidR="00B249B3">
        <w:rPr>
          <w:rStyle w:val="af0"/>
          <w:b w:val="0"/>
          <w:sz w:val="28"/>
          <w:szCs w:val="28"/>
          <w:lang w:val="kk-KZ"/>
        </w:rPr>
        <w:t>.</w:t>
      </w:r>
    </w:p>
    <w:p w:rsidR="006D4331" w:rsidRPr="00B249B3" w:rsidRDefault="0088161D" w:rsidP="00DB3494">
      <w:pPr>
        <w:pStyle w:val="pj"/>
        <w:ind w:firstLine="708"/>
        <w:rPr>
          <w:rStyle w:val="s0"/>
          <w:bCs/>
          <w:sz w:val="32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нысанды ұсыну мерзімі:</w:t>
      </w:r>
      <w:r w:rsidR="00DB3494" w:rsidRPr="0037752B">
        <w:rPr>
          <w:rStyle w:val="s0"/>
          <w:b/>
          <w:bCs/>
          <w:sz w:val="28"/>
          <w:szCs w:val="28"/>
          <w:lang w:val="kk-KZ"/>
        </w:rPr>
        <w:t xml:space="preserve"> </w:t>
      </w:r>
      <w:r w:rsidR="0037752B" w:rsidRPr="00B249B3">
        <w:rPr>
          <w:rStyle w:val="s0"/>
          <w:bCs/>
          <w:sz w:val="28"/>
          <w:szCs w:val="28"/>
          <w:lang w:val="kk-KZ"/>
        </w:rPr>
        <w:t xml:space="preserve">есепті </w:t>
      </w:r>
      <w:r w:rsidR="0037752B" w:rsidRPr="00B249B3">
        <w:rPr>
          <w:sz w:val="28"/>
          <w:lang w:val="kk-KZ"/>
        </w:rPr>
        <w:t>тоқсаннан</w:t>
      </w:r>
      <w:r w:rsidR="00DB3494" w:rsidRPr="00B249B3">
        <w:rPr>
          <w:sz w:val="28"/>
          <w:lang w:val="kk-KZ"/>
        </w:rPr>
        <w:t xml:space="preserve"> кейінгі екінші айдың 15-күнінен кешіктірмей</w:t>
      </w:r>
      <w:r w:rsidR="00B249B3">
        <w:rPr>
          <w:sz w:val="28"/>
          <w:lang w:val="kk-KZ"/>
        </w:rPr>
        <w:t>.</w:t>
      </w:r>
    </w:p>
    <w:p w:rsidR="00DB3494" w:rsidRDefault="0037752B" w:rsidP="00DB3494">
      <w:pPr>
        <w:pStyle w:val="pj"/>
        <w:ind w:firstLine="708"/>
        <w:rPr>
          <w:lang w:val="kk-KZ"/>
        </w:rPr>
      </w:pPr>
      <w:r w:rsidRPr="0037752B">
        <w:rPr>
          <w:sz w:val="28"/>
          <w:lang w:val="kk-KZ"/>
        </w:rPr>
        <w:t xml:space="preserve">Жеке сәйкестендіру нөмірі/бизнес сәйкестендіру нөмірі: </w:t>
      </w:r>
      <w:r>
        <w:rPr>
          <w:lang w:val="kk-KZ"/>
        </w:rPr>
        <w:t>__________________</w:t>
      </w:r>
      <w:r w:rsidR="00B249B3">
        <w:rPr>
          <w:lang w:val="kk-KZ"/>
        </w:rPr>
        <w:t>.</w:t>
      </w:r>
      <w:r>
        <w:rPr>
          <w:lang w:val="kk-KZ"/>
        </w:rPr>
        <w:t xml:space="preserve"> </w:t>
      </w:r>
    </w:p>
    <w:p w:rsidR="0037752B" w:rsidRPr="0037752B" w:rsidRDefault="0037752B" w:rsidP="00DB3494">
      <w:pPr>
        <w:pStyle w:val="pj"/>
        <w:ind w:firstLine="708"/>
        <w:rPr>
          <w:rStyle w:val="s0"/>
          <w:bCs/>
          <w:sz w:val="32"/>
          <w:szCs w:val="28"/>
          <w:lang w:val="kk-KZ"/>
        </w:rPr>
      </w:pPr>
      <w:r w:rsidRPr="0037752B">
        <w:rPr>
          <w:sz w:val="28"/>
          <w:lang w:val="kk-KZ"/>
        </w:rPr>
        <w:t>Жинау әдісі</w:t>
      </w:r>
      <w:r>
        <w:rPr>
          <w:sz w:val="28"/>
          <w:lang w:val="kk-KZ"/>
        </w:rPr>
        <w:t>:</w:t>
      </w:r>
      <w:r w:rsidRPr="0037752B">
        <w:rPr>
          <w:sz w:val="28"/>
          <w:lang w:val="kk-KZ"/>
        </w:rPr>
        <w:t xml:space="preserve"> </w:t>
      </w:r>
      <w:r w:rsidR="00810F14" w:rsidRPr="0037752B">
        <w:rPr>
          <w:sz w:val="28"/>
          <w:lang w:val="kk-KZ"/>
        </w:rPr>
        <w:t xml:space="preserve">электронды түрде </w:t>
      </w:r>
      <w:r w:rsidR="00810F14">
        <w:rPr>
          <w:sz w:val="28"/>
          <w:lang w:val="kk-KZ"/>
        </w:rPr>
        <w:t xml:space="preserve">және (немесе) </w:t>
      </w:r>
      <w:r w:rsidRPr="0037752B">
        <w:rPr>
          <w:sz w:val="28"/>
          <w:lang w:val="kk-KZ"/>
        </w:rPr>
        <w:t>қағаз</w:t>
      </w:r>
      <w:r w:rsidR="00810F14">
        <w:rPr>
          <w:sz w:val="28"/>
          <w:lang w:val="kk-KZ"/>
        </w:rPr>
        <w:t xml:space="preserve"> жеткізгіште</w:t>
      </w:r>
      <w:r>
        <w:rPr>
          <w:sz w:val="28"/>
          <w:lang w:val="kk-KZ"/>
        </w:rPr>
        <w:t>.</w:t>
      </w:r>
    </w:p>
    <w:p w:rsidR="00DB3494" w:rsidRDefault="00DB349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DB3494" w:rsidRDefault="00DB349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DB3494" w:rsidRDefault="00DB349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810F14" w:rsidRPr="0088161D" w:rsidRDefault="00810F1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3931D5" w:rsidRDefault="003931D5" w:rsidP="00B71EDF">
      <w:pPr>
        <w:jc w:val="center"/>
        <w:rPr>
          <w:rStyle w:val="af0"/>
          <w:sz w:val="28"/>
          <w:szCs w:val="28"/>
          <w:lang w:val="kk-KZ"/>
        </w:rPr>
      </w:pPr>
    </w:p>
    <w:p w:rsidR="003931D5" w:rsidRDefault="003931D5" w:rsidP="003931D5">
      <w:pPr>
        <w:jc w:val="center"/>
        <w:rPr>
          <w:rStyle w:val="af0"/>
          <w:sz w:val="28"/>
          <w:szCs w:val="28"/>
          <w:lang w:val="kk-KZ"/>
        </w:rPr>
      </w:pPr>
      <w:r w:rsidRPr="00A21B2F">
        <w:rPr>
          <w:rStyle w:val="af0"/>
          <w:sz w:val="28"/>
          <w:szCs w:val="28"/>
          <w:lang w:val="kk-KZ"/>
        </w:rPr>
        <w:lastRenderedPageBreak/>
        <w:t xml:space="preserve">Цифрлық активтер биржалары, сондай-ақ </w:t>
      </w:r>
      <w:r w:rsidRPr="00D84BBB">
        <w:rPr>
          <w:rStyle w:val="af0"/>
          <w:sz w:val="28"/>
          <w:szCs w:val="28"/>
          <w:lang w:val="kk-KZ"/>
        </w:rPr>
        <w:t xml:space="preserve">«Астана» халықаралық қаржы орталығының </w:t>
      </w:r>
      <w:r w:rsidRPr="00A21B2F">
        <w:rPr>
          <w:rStyle w:val="af0"/>
          <w:sz w:val="28"/>
          <w:szCs w:val="28"/>
          <w:lang w:val="kk-KZ"/>
        </w:rPr>
        <w:t>өзге де</w:t>
      </w:r>
      <w:r>
        <w:rPr>
          <w:rStyle w:val="af0"/>
          <w:sz w:val="28"/>
          <w:szCs w:val="28"/>
          <w:lang w:val="kk-KZ"/>
        </w:rPr>
        <w:t xml:space="preserve"> </w:t>
      </w:r>
      <w:r w:rsidRPr="00A21B2F">
        <w:rPr>
          <w:rStyle w:val="af0"/>
          <w:sz w:val="28"/>
          <w:szCs w:val="28"/>
          <w:lang w:val="kk-KZ"/>
        </w:rPr>
        <w:t xml:space="preserve">қатысушылары </w:t>
      </w:r>
      <w:r>
        <w:rPr>
          <w:rStyle w:val="af0"/>
          <w:sz w:val="28"/>
          <w:szCs w:val="28"/>
          <w:lang w:val="kk-KZ"/>
        </w:rPr>
        <w:t xml:space="preserve">мемлекеттік кірістер </w:t>
      </w:r>
      <w:r w:rsidRPr="00A21B2F">
        <w:rPr>
          <w:rStyle w:val="af0"/>
          <w:sz w:val="28"/>
          <w:szCs w:val="28"/>
          <w:lang w:val="kk-KZ"/>
        </w:rPr>
        <w:t>органына Қазақстан Республикасының резиденттері</w:t>
      </w:r>
      <w:r>
        <w:rPr>
          <w:rStyle w:val="af0"/>
          <w:sz w:val="28"/>
          <w:szCs w:val="28"/>
          <w:lang w:val="kk-KZ"/>
        </w:rPr>
        <w:t>мен</w:t>
      </w:r>
      <w:r w:rsidRPr="00A21B2F">
        <w:rPr>
          <w:rStyle w:val="af0"/>
          <w:sz w:val="28"/>
          <w:szCs w:val="28"/>
          <w:lang w:val="kk-KZ"/>
        </w:rPr>
        <w:t xml:space="preserve"> цифрлық активтер биржаларында жүргізген операциялары</w:t>
      </w:r>
      <w:r>
        <w:rPr>
          <w:rStyle w:val="af0"/>
          <w:sz w:val="28"/>
          <w:szCs w:val="28"/>
          <w:lang w:val="kk-KZ"/>
        </w:rPr>
        <w:t xml:space="preserve"> туралы мәліметтер</w:t>
      </w:r>
    </w:p>
    <w:p w:rsidR="006D4331" w:rsidRPr="006D4331" w:rsidRDefault="006D4331" w:rsidP="006D4331">
      <w:pPr>
        <w:pStyle w:val="pj"/>
        <w:jc w:val="center"/>
        <w:rPr>
          <w:b/>
          <w:sz w:val="32"/>
          <w:lang w:val="kk-KZ"/>
        </w:rPr>
      </w:pPr>
      <w:r w:rsidRPr="006D4331">
        <w:rPr>
          <w:b/>
          <w:sz w:val="28"/>
          <w:lang w:val="kk-KZ"/>
        </w:rPr>
        <w:t>20</w:t>
      </w:r>
      <w:r w:rsidR="00C82580">
        <w:rPr>
          <w:b/>
          <w:sz w:val="28"/>
          <w:lang w:val="kk-KZ"/>
        </w:rPr>
        <w:t>___ж</w:t>
      </w:r>
      <w:r w:rsidRPr="006D4331">
        <w:rPr>
          <w:b/>
          <w:sz w:val="28"/>
          <w:lang w:val="kk-KZ"/>
        </w:rPr>
        <w:t>ыл</w:t>
      </w:r>
      <w:r>
        <w:rPr>
          <w:b/>
          <w:sz w:val="28"/>
          <w:lang w:val="kk-KZ"/>
        </w:rPr>
        <w:t>ғы</w:t>
      </w:r>
      <w:r w:rsidR="00C82580">
        <w:rPr>
          <w:b/>
          <w:sz w:val="28"/>
          <w:lang w:val="kk-KZ"/>
        </w:rPr>
        <w:t xml:space="preserve"> </w:t>
      </w:r>
      <w:r w:rsidR="003D1234">
        <w:rPr>
          <w:b/>
          <w:sz w:val="28"/>
          <w:lang w:val="kk-KZ"/>
        </w:rPr>
        <w:t>____</w:t>
      </w:r>
      <w:r w:rsidR="00C82580">
        <w:rPr>
          <w:b/>
          <w:sz w:val="28"/>
          <w:lang w:val="kk-KZ"/>
        </w:rPr>
        <w:t xml:space="preserve"> </w:t>
      </w:r>
      <w:r w:rsidR="00B000B4">
        <w:rPr>
          <w:b/>
          <w:sz w:val="28"/>
          <w:lang w:val="kk-KZ"/>
        </w:rPr>
        <w:t xml:space="preserve">тоқсан </w:t>
      </w:r>
      <w:r w:rsidRPr="006D4331">
        <w:rPr>
          <w:b/>
          <w:sz w:val="28"/>
          <w:lang w:val="kk-KZ"/>
        </w:rPr>
        <w:t>кезеңі үшін</w:t>
      </w:r>
      <w:r w:rsidR="003D1234" w:rsidRPr="003D1234">
        <w:rPr>
          <w:rStyle w:val="af0"/>
          <w:sz w:val="28"/>
          <w:szCs w:val="28"/>
          <w:lang w:val="kk-KZ"/>
        </w:rPr>
        <w:t xml:space="preserve"> </w:t>
      </w:r>
    </w:p>
    <w:p w:rsidR="006D4331" w:rsidRPr="006D4331" w:rsidRDefault="006D4331" w:rsidP="006D4331">
      <w:pPr>
        <w:pStyle w:val="pj"/>
        <w:jc w:val="center"/>
        <w:rPr>
          <w:rStyle w:val="s0"/>
          <w:b/>
          <w:sz w:val="28"/>
          <w:szCs w:val="28"/>
          <w:lang w:val="kk-KZ"/>
        </w:rPr>
      </w:pPr>
    </w:p>
    <w:p w:rsidR="001E2DE3" w:rsidRPr="00C82580" w:rsidRDefault="001E2DE3" w:rsidP="001E2DE3">
      <w:pPr>
        <w:pStyle w:val="Default"/>
        <w:jc w:val="center"/>
        <w:rPr>
          <w:rStyle w:val="s0"/>
          <w:rFonts w:eastAsia="SimSun"/>
          <w:b/>
          <w:szCs w:val="28"/>
          <w:lang w:val="kk-KZ"/>
        </w:rPr>
      </w:pPr>
      <w:bookmarkStart w:id="0" w:name="z33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46"/>
        <w:gridCol w:w="3234"/>
        <w:gridCol w:w="3398"/>
        <w:gridCol w:w="2692"/>
      </w:tblGrid>
      <w:tr w:rsidR="007A47F5" w:rsidRPr="00FF16C5" w:rsidTr="003931D5">
        <w:trPr>
          <w:trHeight w:val="1610"/>
        </w:trPr>
        <w:tc>
          <w:tcPr>
            <w:tcW w:w="446" w:type="dxa"/>
          </w:tcPr>
          <w:p w:rsidR="007A47F5" w:rsidRPr="00DF4F9F" w:rsidRDefault="007A47F5" w:rsidP="003931D5">
            <w:pPr>
              <w:jc w:val="center"/>
              <w:rPr>
                <w:color w:val="000000"/>
                <w:lang w:val="kk-KZ" w:eastAsia="en-US"/>
              </w:rPr>
            </w:pPr>
            <w:r w:rsidRPr="00FF16C5">
              <w:rPr>
                <w:color w:val="000000"/>
              </w:rPr>
              <w:t>№</w:t>
            </w:r>
          </w:p>
        </w:tc>
        <w:tc>
          <w:tcPr>
            <w:tcW w:w="3236" w:type="dxa"/>
            <w:vAlign w:val="center"/>
          </w:tcPr>
          <w:p w:rsidR="007A47F5" w:rsidRPr="00332813" w:rsidRDefault="00DF4F9F" w:rsidP="008B66D3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t xml:space="preserve">Цифрлық </w:t>
            </w:r>
            <w:r w:rsidR="001B60C9" w:rsidRPr="00332813">
              <w:rPr>
                <w:sz w:val="28"/>
                <w:lang w:val="kk-KZ"/>
              </w:rPr>
              <w:t xml:space="preserve">активтерді сатып алатын және (немесе) </w:t>
            </w:r>
            <w:r w:rsidR="008B66D3" w:rsidRPr="00332813">
              <w:rPr>
                <w:sz w:val="28"/>
                <w:lang w:val="kk-KZ"/>
              </w:rPr>
              <w:t>өткізетін</w:t>
            </w:r>
            <w:r w:rsidR="001B60C9" w:rsidRPr="00332813">
              <w:rPr>
                <w:sz w:val="28"/>
                <w:lang w:val="kk-KZ"/>
              </w:rPr>
              <w:t xml:space="preserve"> тұлғалардың тегі, аты, әкесінің аты </w:t>
            </w:r>
            <w:r w:rsidR="001B60C9" w:rsidRPr="00332813">
              <w:rPr>
                <w:sz w:val="28"/>
                <w:szCs w:val="28"/>
                <w:lang w:val="kk-KZ"/>
              </w:rPr>
              <w:t>(егер жеке басын куәландыратын құжатта көрсетілсе)</w:t>
            </w:r>
          </w:p>
        </w:tc>
        <w:tc>
          <w:tcPr>
            <w:tcW w:w="3401" w:type="dxa"/>
          </w:tcPr>
          <w:p w:rsidR="007A47F5" w:rsidRPr="00332813" w:rsidRDefault="00DF4F9F" w:rsidP="00DF4F9F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t xml:space="preserve">Цифрлық </w:t>
            </w:r>
            <w:r w:rsidR="001B60C9" w:rsidRPr="00332813">
              <w:rPr>
                <w:sz w:val="28"/>
                <w:lang w:val="kk-KZ"/>
              </w:rPr>
              <w:t xml:space="preserve">активтерді сатып алатын және (немесе) </w:t>
            </w:r>
            <w:r w:rsidR="008B66D3" w:rsidRPr="00332813">
              <w:rPr>
                <w:sz w:val="28"/>
                <w:lang w:val="kk-KZ"/>
              </w:rPr>
              <w:t>өткізетін</w:t>
            </w:r>
            <w:r w:rsidR="001B60C9" w:rsidRPr="00332813">
              <w:rPr>
                <w:sz w:val="28"/>
                <w:lang w:val="kk-KZ"/>
              </w:rPr>
              <w:t xml:space="preserve"> тұлғалардың </w:t>
            </w:r>
            <w:r w:rsidRPr="00332813">
              <w:rPr>
                <w:sz w:val="28"/>
                <w:lang w:val="kk-KZ"/>
              </w:rPr>
              <w:t>жеке сәйкестендіру нөмірі</w:t>
            </w:r>
            <w:r w:rsidR="001B60C9" w:rsidRPr="00332813">
              <w:rPr>
                <w:sz w:val="28"/>
                <w:lang w:val="kk-KZ"/>
              </w:rPr>
              <w:t>/</w:t>
            </w:r>
            <w:r w:rsidRPr="00332813">
              <w:rPr>
                <w:sz w:val="28"/>
                <w:lang w:val="kk-KZ"/>
              </w:rPr>
              <w:t>бизнес сәйкестендіру нөмірі</w:t>
            </w:r>
          </w:p>
        </w:tc>
        <w:tc>
          <w:tcPr>
            <w:tcW w:w="2693" w:type="dxa"/>
          </w:tcPr>
          <w:p w:rsidR="007A47F5" w:rsidRPr="00332813" w:rsidRDefault="00DF4F9F" w:rsidP="00FF16C5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Криптовалюта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әмиян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деректемелері</w:t>
            </w:r>
            <w:proofErr w:type="spellEnd"/>
          </w:p>
        </w:tc>
      </w:tr>
      <w:tr w:rsidR="007A47F5" w:rsidRPr="00FF16C5" w:rsidTr="00E2285B">
        <w:tc>
          <w:tcPr>
            <w:tcW w:w="446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1</w:t>
            </w:r>
          </w:p>
        </w:tc>
        <w:tc>
          <w:tcPr>
            <w:tcW w:w="3236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2</w:t>
            </w:r>
          </w:p>
        </w:tc>
        <w:tc>
          <w:tcPr>
            <w:tcW w:w="3401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3</w:t>
            </w:r>
          </w:p>
        </w:tc>
        <w:tc>
          <w:tcPr>
            <w:tcW w:w="2693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4</w:t>
            </w:r>
          </w:p>
        </w:tc>
      </w:tr>
      <w:tr w:rsidR="007A47F5" w:rsidRPr="00FF16C5" w:rsidTr="00E2285B">
        <w:tc>
          <w:tcPr>
            <w:tcW w:w="446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3236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3401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2693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</w:tr>
    </w:tbl>
    <w:p w:rsidR="007A47F5" w:rsidRPr="00FF16C5" w:rsidRDefault="007A47F5" w:rsidP="00FF16C5">
      <w:pPr>
        <w:pStyle w:val="pj"/>
        <w:ind w:firstLine="709"/>
        <w:jc w:val="center"/>
        <w:rPr>
          <w:rStyle w:val="s0"/>
          <w:lang w:val="kk-KZ"/>
        </w:rPr>
      </w:pPr>
    </w:p>
    <w:p w:rsidR="007A47F5" w:rsidRPr="00CD4582" w:rsidRDefault="00DF4F9F" w:rsidP="00DF4F9F">
      <w:pPr>
        <w:pStyle w:val="pj"/>
        <w:ind w:firstLine="0"/>
        <w:rPr>
          <w:rStyle w:val="s0"/>
          <w:sz w:val="28"/>
          <w:lang w:val="kk-KZ"/>
        </w:rPr>
      </w:pPr>
      <w:r w:rsidRPr="00CD4582">
        <w:rPr>
          <w:rStyle w:val="s0"/>
          <w:sz w:val="28"/>
          <w:lang w:val="kk-KZ"/>
        </w:rPr>
        <w:t>к</w:t>
      </w:r>
      <w:r w:rsidR="00FF16C5" w:rsidRPr="00CD4582">
        <w:rPr>
          <w:rStyle w:val="s0"/>
          <w:sz w:val="28"/>
          <w:lang w:val="kk-KZ"/>
        </w:rPr>
        <w:t>естенің жалғасы</w:t>
      </w:r>
    </w:p>
    <w:p w:rsidR="00DF4F9F" w:rsidRPr="00FF16C5" w:rsidRDefault="00DF4F9F" w:rsidP="00DF4F9F">
      <w:pPr>
        <w:pStyle w:val="pj"/>
        <w:ind w:firstLine="0"/>
        <w:rPr>
          <w:rStyle w:val="s0"/>
          <w:lang w:val="kk-KZ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1557"/>
        <w:gridCol w:w="1557"/>
        <w:gridCol w:w="1413"/>
        <w:gridCol w:w="1413"/>
        <w:gridCol w:w="1328"/>
        <w:gridCol w:w="1328"/>
        <w:gridCol w:w="1185"/>
      </w:tblGrid>
      <w:tr w:rsidR="007A47F5" w:rsidRPr="00FF16C5" w:rsidTr="00E2285B">
        <w:trPr>
          <w:trHeight w:val="1932"/>
        </w:trPr>
        <w:tc>
          <w:tcPr>
            <w:tcW w:w="1321" w:type="dxa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r w:rsidRPr="00332813">
              <w:rPr>
                <w:sz w:val="28"/>
                <w:lang w:val="kk-KZ"/>
              </w:rPr>
              <w:t>Өткізілетін</w:t>
            </w:r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цифрлық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атауы</w:t>
            </w:r>
            <w:proofErr w:type="spellEnd"/>
          </w:p>
        </w:tc>
        <w:tc>
          <w:tcPr>
            <w:tcW w:w="1093" w:type="dxa"/>
            <w:hideMark/>
          </w:tcPr>
          <w:p w:rsidR="007A47F5" w:rsidRPr="00332813" w:rsidRDefault="00B249B3" w:rsidP="00B249B3">
            <w:pPr>
              <w:tabs>
                <w:tab w:val="center" w:pos="438"/>
              </w:tabs>
              <w:jc w:val="center"/>
              <w:rPr>
                <w:sz w:val="28"/>
              </w:rPr>
            </w:pPr>
            <w:r w:rsidRPr="00332813">
              <w:rPr>
                <w:sz w:val="28"/>
                <w:lang w:val="kk-KZ"/>
              </w:rPr>
              <w:t>Өткізілетін</w:t>
            </w:r>
            <w:r w:rsidRPr="00332813">
              <w:rPr>
                <w:sz w:val="28"/>
                <w:szCs w:val="28"/>
              </w:rPr>
              <w:t xml:space="preserve"> </w:t>
            </w:r>
            <w:r w:rsidRPr="00332813">
              <w:rPr>
                <w:sz w:val="28"/>
                <w:szCs w:val="28"/>
                <w:lang w:val="kk-KZ"/>
              </w:rPr>
              <w:t>ц</w:t>
            </w:r>
            <w:proofErr w:type="spellStart"/>
            <w:r w:rsidR="00DF4F9F" w:rsidRPr="00332813">
              <w:rPr>
                <w:sz w:val="28"/>
                <w:szCs w:val="28"/>
              </w:rPr>
              <w:t>ифрлық</w:t>
            </w:r>
            <w:proofErr w:type="spellEnd"/>
            <w:r w:rsidR="00DF4F9F" w:rsidRPr="00332813">
              <w:rPr>
                <w:sz w:val="28"/>
                <w:szCs w:val="28"/>
              </w:rPr>
              <w:t xml:space="preserve"> </w:t>
            </w:r>
            <w:proofErr w:type="spellStart"/>
            <w:r w:rsidR="001B60C9" w:rsidRPr="00332813">
              <w:rPr>
                <w:sz w:val="28"/>
                <w:szCs w:val="28"/>
              </w:rPr>
              <w:t>активтің</w:t>
            </w:r>
            <w:proofErr w:type="spellEnd"/>
            <w:r w:rsidR="001B60C9" w:rsidRPr="00332813">
              <w:rPr>
                <w:sz w:val="28"/>
                <w:szCs w:val="28"/>
              </w:rPr>
              <w:t xml:space="preserve"> </w:t>
            </w:r>
            <w:r w:rsidR="001B60C9" w:rsidRPr="00332813">
              <w:rPr>
                <w:sz w:val="28"/>
              </w:rPr>
              <w:t>саны</w:t>
            </w:r>
          </w:p>
        </w:tc>
        <w:tc>
          <w:tcPr>
            <w:tcW w:w="1641" w:type="dxa"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Сатып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алу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сәтіндегі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бір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бірлік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цифрлық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құны</w:t>
            </w:r>
            <w:proofErr w:type="spellEnd"/>
            <w:r w:rsidR="001B60C9" w:rsidRPr="00332813">
              <w:rPr>
                <w:sz w:val="28"/>
              </w:rPr>
              <w:t xml:space="preserve">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  <w:tc>
          <w:tcPr>
            <w:tcW w:w="1641" w:type="dxa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Сатып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алу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сәтіндегі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цифрлық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жалпы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құны</w:t>
            </w:r>
            <w:proofErr w:type="spellEnd"/>
            <w:r w:rsidR="001B60C9" w:rsidRPr="00332813">
              <w:rPr>
                <w:sz w:val="28"/>
              </w:rPr>
              <w:t xml:space="preserve">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  <w:tc>
          <w:tcPr>
            <w:tcW w:w="1384" w:type="dxa"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r w:rsidRPr="00332813">
              <w:rPr>
                <w:sz w:val="28"/>
                <w:lang w:val="kk-KZ"/>
              </w:rPr>
              <w:t>Өткізу</w:t>
            </w:r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сәтіндегі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бір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бірлік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цифрлық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құны</w:t>
            </w:r>
            <w:proofErr w:type="spellEnd"/>
            <w:r w:rsidR="001B60C9" w:rsidRPr="00332813">
              <w:rPr>
                <w:sz w:val="28"/>
              </w:rPr>
              <w:t xml:space="preserve">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  <w:tc>
          <w:tcPr>
            <w:tcW w:w="1384" w:type="dxa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r w:rsidRPr="00332813">
              <w:rPr>
                <w:sz w:val="28"/>
                <w:lang w:val="kk-KZ"/>
              </w:rPr>
              <w:t>Өткізу</w:t>
            </w:r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сәтіндегі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цифрлық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жалпы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құны</w:t>
            </w:r>
            <w:proofErr w:type="spellEnd"/>
            <w:r w:rsidR="001B60C9" w:rsidRPr="00332813">
              <w:rPr>
                <w:sz w:val="28"/>
              </w:rPr>
              <w:t xml:space="preserve">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  <w:tc>
          <w:tcPr>
            <w:tcW w:w="1317" w:type="dxa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Оң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айырма</w:t>
            </w:r>
            <w:proofErr w:type="spellEnd"/>
            <w:r w:rsidR="001B60C9" w:rsidRPr="00332813">
              <w:rPr>
                <w:sz w:val="28"/>
              </w:rPr>
              <w:t xml:space="preserve">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</w:tr>
      <w:tr w:rsidR="007A47F5" w:rsidRPr="00FF16C5" w:rsidTr="00E2285B">
        <w:tc>
          <w:tcPr>
            <w:tcW w:w="1321" w:type="dxa"/>
          </w:tcPr>
          <w:p w:rsidR="007A47F5" w:rsidRPr="00332813" w:rsidRDefault="001B60C9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5</w:t>
            </w:r>
          </w:p>
        </w:tc>
        <w:tc>
          <w:tcPr>
            <w:tcW w:w="1093" w:type="dxa"/>
          </w:tcPr>
          <w:p w:rsidR="007A47F5" w:rsidRPr="00332813" w:rsidRDefault="001B60C9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6</w:t>
            </w:r>
          </w:p>
        </w:tc>
        <w:tc>
          <w:tcPr>
            <w:tcW w:w="1641" w:type="dxa"/>
          </w:tcPr>
          <w:p w:rsidR="007A47F5" w:rsidRPr="00332813" w:rsidRDefault="001B60C9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7</w:t>
            </w:r>
          </w:p>
        </w:tc>
        <w:tc>
          <w:tcPr>
            <w:tcW w:w="1641" w:type="dxa"/>
          </w:tcPr>
          <w:p w:rsidR="007A47F5" w:rsidRPr="00332813" w:rsidRDefault="001B60C9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8</w:t>
            </w:r>
          </w:p>
        </w:tc>
        <w:tc>
          <w:tcPr>
            <w:tcW w:w="1384" w:type="dxa"/>
          </w:tcPr>
          <w:p w:rsidR="007A47F5" w:rsidRPr="00332813" w:rsidRDefault="001B60C9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9</w:t>
            </w:r>
          </w:p>
        </w:tc>
        <w:tc>
          <w:tcPr>
            <w:tcW w:w="1384" w:type="dxa"/>
          </w:tcPr>
          <w:p w:rsidR="007A47F5" w:rsidRPr="00332813" w:rsidRDefault="001B60C9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10</w:t>
            </w:r>
          </w:p>
        </w:tc>
        <w:tc>
          <w:tcPr>
            <w:tcW w:w="1317" w:type="dxa"/>
          </w:tcPr>
          <w:p w:rsidR="007A47F5" w:rsidRPr="00332813" w:rsidRDefault="001B60C9" w:rsidP="00FF16C5">
            <w:pPr>
              <w:pStyle w:val="pj"/>
              <w:ind w:firstLine="0"/>
              <w:jc w:val="center"/>
              <w:rPr>
                <w:rStyle w:val="s0"/>
                <w:sz w:val="28"/>
              </w:rPr>
            </w:pPr>
            <w:r w:rsidRPr="00332813">
              <w:rPr>
                <w:rStyle w:val="s0"/>
                <w:sz w:val="28"/>
              </w:rPr>
              <w:t>11</w:t>
            </w:r>
          </w:p>
        </w:tc>
      </w:tr>
      <w:tr w:rsidR="007A47F5" w:rsidRPr="00FF16C5" w:rsidTr="00E2285B">
        <w:tc>
          <w:tcPr>
            <w:tcW w:w="1321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093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641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641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384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384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  <w:tc>
          <w:tcPr>
            <w:tcW w:w="1317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</w:rPr>
            </w:pPr>
          </w:p>
        </w:tc>
      </w:tr>
    </w:tbl>
    <w:p w:rsidR="007A47F5" w:rsidRPr="00FF16C5" w:rsidRDefault="007A47F5" w:rsidP="00FF16C5">
      <w:pPr>
        <w:pStyle w:val="pj"/>
        <w:ind w:firstLine="709"/>
        <w:jc w:val="center"/>
        <w:rPr>
          <w:rStyle w:val="s0"/>
          <w:lang w:val="kk-KZ"/>
        </w:rPr>
      </w:pPr>
    </w:p>
    <w:p w:rsidR="007A47F5" w:rsidRPr="00CD4582" w:rsidRDefault="001B60C9" w:rsidP="00DF4F9F">
      <w:pPr>
        <w:pStyle w:val="pj"/>
        <w:ind w:firstLine="0"/>
        <w:rPr>
          <w:rStyle w:val="s0"/>
          <w:sz w:val="28"/>
          <w:lang w:val="kk-KZ"/>
        </w:rPr>
      </w:pPr>
      <w:r w:rsidRPr="00CD4582">
        <w:rPr>
          <w:rStyle w:val="s0"/>
          <w:sz w:val="28"/>
          <w:lang w:val="kk-KZ"/>
        </w:rPr>
        <w:t>кестенің жалғасы</w:t>
      </w:r>
    </w:p>
    <w:p w:rsidR="00DF4F9F" w:rsidRPr="00FF16C5" w:rsidRDefault="00DF4F9F" w:rsidP="00DF4F9F">
      <w:pPr>
        <w:pStyle w:val="pj"/>
        <w:ind w:firstLine="0"/>
        <w:rPr>
          <w:rStyle w:val="s0"/>
          <w:lang w:val="kk-KZ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980"/>
        <w:gridCol w:w="1843"/>
        <w:gridCol w:w="2409"/>
        <w:gridCol w:w="1985"/>
        <w:gridCol w:w="1559"/>
      </w:tblGrid>
      <w:tr w:rsidR="007A47F5" w:rsidRPr="00FF16C5" w:rsidTr="00E2285B">
        <w:tc>
          <w:tcPr>
            <w:tcW w:w="1980" w:type="dxa"/>
          </w:tcPr>
          <w:p w:rsidR="007A47F5" w:rsidRPr="00332813" w:rsidRDefault="00B249B3" w:rsidP="00B249B3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t>Цифрлық активті ө</w:t>
            </w:r>
            <w:r w:rsidR="00DF4F9F" w:rsidRPr="00332813">
              <w:rPr>
                <w:sz w:val="28"/>
                <w:szCs w:val="28"/>
                <w:lang w:val="kk-KZ"/>
              </w:rPr>
              <w:t>ткізу</w:t>
            </w:r>
            <w:r w:rsidR="00DF4F9F" w:rsidRPr="00332813">
              <w:rPr>
                <w:sz w:val="28"/>
                <w:lang w:val="kk-KZ"/>
              </w:rPr>
              <w:t xml:space="preserve"> </w:t>
            </w:r>
            <w:r w:rsidR="001B60C9" w:rsidRPr="00332813">
              <w:rPr>
                <w:sz w:val="28"/>
                <w:lang w:val="kk-KZ"/>
              </w:rPr>
              <w:t>мәмілесі жасалған күн</w:t>
            </w:r>
          </w:p>
        </w:tc>
        <w:tc>
          <w:tcPr>
            <w:tcW w:w="1843" w:type="dxa"/>
          </w:tcPr>
          <w:p w:rsidR="007A47F5" w:rsidRPr="00332813" w:rsidRDefault="00B249B3" w:rsidP="00B249B3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t>Цифрлық активті ө</w:t>
            </w:r>
            <w:r w:rsidR="00DF4F9F" w:rsidRPr="00332813">
              <w:rPr>
                <w:sz w:val="28"/>
                <w:szCs w:val="28"/>
                <w:lang w:val="kk-KZ"/>
              </w:rPr>
              <w:t>ткізу</w:t>
            </w:r>
            <w:r w:rsidR="00DF4F9F" w:rsidRPr="00332813">
              <w:rPr>
                <w:sz w:val="28"/>
                <w:lang w:val="kk-KZ"/>
              </w:rPr>
              <w:t xml:space="preserve"> </w:t>
            </w:r>
            <w:r w:rsidR="001B60C9" w:rsidRPr="00332813">
              <w:rPr>
                <w:sz w:val="28"/>
                <w:lang w:val="kk-KZ"/>
              </w:rPr>
              <w:t xml:space="preserve">мәмілесі </w:t>
            </w:r>
            <w:r w:rsidRPr="00332813">
              <w:rPr>
                <w:sz w:val="28"/>
                <w:lang w:val="kk-KZ"/>
              </w:rPr>
              <w:t xml:space="preserve"> </w:t>
            </w:r>
            <w:r w:rsidR="001B60C9" w:rsidRPr="00332813">
              <w:rPr>
                <w:sz w:val="28"/>
                <w:lang w:val="kk-KZ"/>
              </w:rPr>
              <w:t>жасалған уақыт</w:t>
            </w:r>
          </w:p>
        </w:tc>
        <w:tc>
          <w:tcPr>
            <w:tcW w:w="2409" w:type="dxa"/>
          </w:tcPr>
          <w:p w:rsidR="007A47F5" w:rsidRPr="00332813" w:rsidRDefault="00B249B3" w:rsidP="00B249B3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t xml:space="preserve">Цифрлық активті </w:t>
            </w:r>
            <w:r w:rsidRPr="00332813">
              <w:rPr>
                <w:sz w:val="28"/>
                <w:szCs w:val="28"/>
                <w:lang w:val="kk-KZ"/>
              </w:rPr>
              <w:t>ө</w:t>
            </w:r>
            <w:r w:rsidR="00DF4F9F" w:rsidRPr="00332813">
              <w:rPr>
                <w:sz w:val="28"/>
                <w:szCs w:val="28"/>
                <w:lang w:val="kk-KZ"/>
              </w:rPr>
              <w:t>ткізу</w:t>
            </w:r>
            <w:r w:rsidR="00DF4F9F" w:rsidRPr="00332813">
              <w:rPr>
                <w:sz w:val="28"/>
                <w:lang w:val="kk-KZ"/>
              </w:rPr>
              <w:t xml:space="preserve"> </w:t>
            </w:r>
            <w:r w:rsidR="001B60C9" w:rsidRPr="00332813">
              <w:rPr>
                <w:sz w:val="28"/>
                <w:lang w:val="kk-KZ"/>
              </w:rPr>
              <w:t xml:space="preserve">күніне </w:t>
            </w:r>
            <w:r w:rsidR="00DF4F9F" w:rsidRPr="00332813">
              <w:rPr>
                <w:sz w:val="28"/>
                <w:lang w:val="kk-KZ"/>
              </w:rPr>
              <w:t xml:space="preserve">АҚШ </w:t>
            </w:r>
            <w:r w:rsidR="001B60C9" w:rsidRPr="00332813">
              <w:rPr>
                <w:sz w:val="28"/>
                <w:lang w:val="kk-KZ"/>
              </w:rPr>
              <w:t>долларының теңгеге қатысты бағамы</w:t>
            </w:r>
          </w:p>
        </w:tc>
        <w:tc>
          <w:tcPr>
            <w:tcW w:w="1985" w:type="dxa"/>
          </w:tcPr>
          <w:p w:rsidR="007A47F5" w:rsidRPr="00332813" w:rsidRDefault="00DF4F9F" w:rsidP="00FF16C5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Сауда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жұбы</w:t>
            </w:r>
            <w:proofErr w:type="spellEnd"/>
          </w:p>
        </w:tc>
        <w:tc>
          <w:tcPr>
            <w:tcW w:w="1559" w:type="dxa"/>
          </w:tcPr>
          <w:p w:rsidR="007A47F5" w:rsidRPr="00332813" w:rsidRDefault="00DF4F9F" w:rsidP="00FF16C5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Мәміле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түрі</w:t>
            </w:r>
            <w:proofErr w:type="spellEnd"/>
          </w:p>
        </w:tc>
      </w:tr>
      <w:tr w:rsidR="007A47F5" w:rsidRPr="00FF16C5" w:rsidTr="00E2285B">
        <w:tc>
          <w:tcPr>
            <w:tcW w:w="1980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332813">
              <w:rPr>
                <w:rStyle w:val="s0"/>
                <w:sz w:val="28"/>
                <w:lang w:val="kk-KZ"/>
              </w:rPr>
              <w:t>12</w:t>
            </w:r>
          </w:p>
        </w:tc>
        <w:tc>
          <w:tcPr>
            <w:tcW w:w="1843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332813">
              <w:rPr>
                <w:rStyle w:val="s0"/>
                <w:sz w:val="28"/>
                <w:lang w:val="kk-KZ"/>
              </w:rPr>
              <w:t>13</w:t>
            </w:r>
          </w:p>
        </w:tc>
        <w:tc>
          <w:tcPr>
            <w:tcW w:w="2409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332813">
              <w:rPr>
                <w:rStyle w:val="s0"/>
                <w:sz w:val="28"/>
                <w:lang w:val="kk-KZ"/>
              </w:rPr>
              <w:t>14</w:t>
            </w:r>
          </w:p>
        </w:tc>
        <w:tc>
          <w:tcPr>
            <w:tcW w:w="1985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332813">
              <w:rPr>
                <w:rStyle w:val="s0"/>
                <w:sz w:val="28"/>
                <w:lang w:val="kk-KZ"/>
              </w:rPr>
              <w:t>15</w:t>
            </w:r>
          </w:p>
        </w:tc>
        <w:tc>
          <w:tcPr>
            <w:tcW w:w="1559" w:type="dxa"/>
          </w:tcPr>
          <w:p w:rsidR="007A47F5" w:rsidRPr="00332813" w:rsidRDefault="007A47F5" w:rsidP="00FF16C5">
            <w:pPr>
              <w:pStyle w:val="pj"/>
              <w:ind w:firstLine="0"/>
              <w:jc w:val="center"/>
              <w:rPr>
                <w:rStyle w:val="s0"/>
                <w:sz w:val="28"/>
                <w:lang w:val="kk-KZ"/>
              </w:rPr>
            </w:pPr>
            <w:r w:rsidRPr="00332813">
              <w:rPr>
                <w:rStyle w:val="s0"/>
                <w:sz w:val="28"/>
                <w:lang w:val="kk-KZ"/>
              </w:rPr>
              <w:t>16</w:t>
            </w:r>
          </w:p>
        </w:tc>
      </w:tr>
      <w:tr w:rsidR="007A47F5" w:rsidRPr="00FF16C5" w:rsidTr="00E2285B">
        <w:tc>
          <w:tcPr>
            <w:tcW w:w="1980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843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2409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985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  <w:tc>
          <w:tcPr>
            <w:tcW w:w="1559" w:type="dxa"/>
          </w:tcPr>
          <w:p w:rsidR="007A47F5" w:rsidRPr="00FF16C5" w:rsidRDefault="007A47F5" w:rsidP="00FF16C5">
            <w:pPr>
              <w:pStyle w:val="pj"/>
              <w:ind w:firstLine="0"/>
              <w:jc w:val="center"/>
              <w:rPr>
                <w:rStyle w:val="s0"/>
                <w:lang w:val="kk-KZ"/>
              </w:rPr>
            </w:pPr>
          </w:p>
        </w:tc>
      </w:tr>
    </w:tbl>
    <w:p w:rsidR="007A47F5" w:rsidRPr="00FF16C5" w:rsidRDefault="007A47F5" w:rsidP="00FF16C5">
      <w:pPr>
        <w:pStyle w:val="pj"/>
        <w:ind w:firstLine="709"/>
        <w:jc w:val="center"/>
        <w:rPr>
          <w:rStyle w:val="s0"/>
          <w:lang w:val="kk-KZ"/>
        </w:rPr>
      </w:pPr>
    </w:p>
    <w:p w:rsidR="007A47F5" w:rsidRPr="00CD4582" w:rsidRDefault="00810F14" w:rsidP="00810F14">
      <w:pPr>
        <w:pStyle w:val="pj"/>
        <w:ind w:firstLine="0"/>
        <w:rPr>
          <w:rStyle w:val="s0"/>
          <w:sz w:val="28"/>
          <w:lang w:val="kk-KZ"/>
        </w:rPr>
      </w:pPr>
      <w:r w:rsidRPr="00CD4582">
        <w:rPr>
          <w:rStyle w:val="s0"/>
          <w:sz w:val="28"/>
          <w:lang w:val="kk-KZ"/>
        </w:rPr>
        <w:t>к</w:t>
      </w:r>
      <w:r w:rsidR="00FF16C5" w:rsidRPr="00CD4582">
        <w:rPr>
          <w:rStyle w:val="s0"/>
          <w:sz w:val="28"/>
          <w:lang w:val="kk-KZ"/>
        </w:rPr>
        <w:t>естенің жалғасы</w:t>
      </w:r>
    </w:p>
    <w:p w:rsidR="00DF4F9F" w:rsidRPr="00FF16C5" w:rsidRDefault="00DF4F9F" w:rsidP="00FF16C5">
      <w:pPr>
        <w:pStyle w:val="pj"/>
        <w:ind w:firstLine="709"/>
        <w:rPr>
          <w:rStyle w:val="s0"/>
          <w:lang w:val="kk-KZ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1268"/>
        <w:gridCol w:w="1274"/>
        <w:gridCol w:w="1139"/>
        <w:gridCol w:w="1417"/>
        <w:gridCol w:w="1136"/>
        <w:gridCol w:w="138"/>
        <w:gridCol w:w="1275"/>
        <w:gridCol w:w="1136"/>
        <w:gridCol w:w="993"/>
      </w:tblGrid>
      <w:tr w:rsidR="007A47F5" w:rsidRPr="00332813" w:rsidTr="00E2285B">
        <w:trPr>
          <w:trHeight w:val="286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F5" w:rsidRPr="00332813" w:rsidRDefault="007A47F5" w:rsidP="00FF16C5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t>«Астана» халықаралық қаржы орталығының цифрлық активтер биржасы мен өзге де қатысушыларының комиссиясы</w:t>
            </w:r>
          </w:p>
        </w:tc>
      </w:tr>
      <w:tr w:rsidR="007A47F5" w:rsidRPr="00332813" w:rsidTr="00CD4582">
        <w:trPr>
          <w:trHeight w:val="714"/>
        </w:trPr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F5" w:rsidRPr="00332813" w:rsidRDefault="001B60C9" w:rsidP="00FF16C5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lastRenderedPageBreak/>
              <w:t>ц</w:t>
            </w:r>
            <w:r w:rsidR="007A47F5" w:rsidRPr="00332813">
              <w:rPr>
                <w:sz w:val="28"/>
                <w:lang w:val="kk-KZ"/>
              </w:rPr>
              <w:t>ифрлық активтерді сатып алатын тұлғалардан ұсталатын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47F5" w:rsidRPr="00332813" w:rsidRDefault="007A47F5" w:rsidP="00FF16C5">
            <w:pPr>
              <w:jc w:val="center"/>
              <w:rPr>
                <w:color w:val="000000"/>
                <w:sz w:val="28"/>
                <w:lang w:val="kk-KZ" w:eastAsia="en-US"/>
              </w:rPr>
            </w:pPr>
          </w:p>
        </w:tc>
        <w:tc>
          <w:tcPr>
            <w:tcW w:w="3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47F5" w:rsidRPr="00332813" w:rsidRDefault="001B60C9" w:rsidP="00FF16C5">
            <w:pPr>
              <w:jc w:val="center"/>
              <w:rPr>
                <w:sz w:val="28"/>
                <w:lang w:val="kk-KZ"/>
              </w:rPr>
            </w:pPr>
            <w:r w:rsidRPr="00332813">
              <w:rPr>
                <w:sz w:val="28"/>
                <w:lang w:val="kk-KZ"/>
              </w:rPr>
              <w:t>ц</w:t>
            </w:r>
            <w:r w:rsidR="007A47F5" w:rsidRPr="00332813">
              <w:rPr>
                <w:sz w:val="28"/>
                <w:lang w:val="kk-KZ"/>
              </w:rPr>
              <w:t>ифрлық активтерді сататын тұлғалардан ұсталатын</w:t>
            </w:r>
          </w:p>
        </w:tc>
      </w:tr>
      <w:tr w:rsidR="007A47F5" w:rsidRPr="00C91214" w:rsidTr="00CD4582">
        <w:trPr>
          <w:trHeight w:val="1646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Цифрлық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активтердің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атауы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Цифрлық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активтердің</w:t>
            </w:r>
            <w:proofErr w:type="spellEnd"/>
            <w:r w:rsidR="001B60C9" w:rsidRPr="00332813">
              <w:rPr>
                <w:sz w:val="28"/>
              </w:rPr>
              <w:t xml:space="preserve"> саны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r w:rsidRPr="00332813">
              <w:rPr>
                <w:sz w:val="28"/>
                <w:lang w:val="kk-KZ"/>
              </w:rPr>
              <w:t>Ц</w:t>
            </w:r>
            <w:proofErr w:type="spellStart"/>
            <w:r w:rsidRPr="00332813">
              <w:rPr>
                <w:sz w:val="28"/>
              </w:rPr>
              <w:t>ифр</w:t>
            </w:r>
            <w:proofErr w:type="spellEnd"/>
            <w:r w:rsidRPr="00332813">
              <w:rPr>
                <w:sz w:val="28"/>
              </w:rPr>
              <w:br/>
            </w:r>
            <w:proofErr w:type="spellStart"/>
            <w:r w:rsidR="001B60C9" w:rsidRPr="00332813">
              <w:rPr>
                <w:sz w:val="28"/>
              </w:rPr>
              <w:t>лық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активтердің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құны</w:t>
            </w:r>
            <w:proofErr w:type="spellEnd"/>
            <w:r w:rsidR="001B60C9" w:rsidRPr="00332813">
              <w:rPr>
                <w:sz w:val="28"/>
              </w:rPr>
              <w:t xml:space="preserve">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Ұсталған</w:t>
            </w:r>
            <w:proofErr w:type="spellEnd"/>
            <w:r w:rsidRPr="00332813">
              <w:rPr>
                <w:sz w:val="28"/>
              </w:rPr>
              <w:t xml:space="preserve"> </w:t>
            </w:r>
            <w:r w:rsidR="001B60C9" w:rsidRPr="00332813">
              <w:rPr>
                <w:sz w:val="28"/>
              </w:rPr>
              <w:t>комиссия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Цифрлық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активтердің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атауы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Цифрлық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активтердің</w:t>
            </w:r>
            <w:proofErr w:type="spellEnd"/>
            <w:r w:rsidR="001B60C9" w:rsidRPr="00332813">
              <w:rPr>
                <w:sz w:val="28"/>
              </w:rPr>
              <w:t xml:space="preserve"> саны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r w:rsidRPr="00332813">
              <w:rPr>
                <w:sz w:val="28"/>
              </w:rPr>
              <w:t>Цифр</w:t>
            </w:r>
            <w:r w:rsidRPr="00332813">
              <w:rPr>
                <w:sz w:val="28"/>
              </w:rPr>
              <w:br/>
            </w:r>
            <w:proofErr w:type="spellStart"/>
            <w:r w:rsidRPr="00332813">
              <w:rPr>
                <w:sz w:val="28"/>
              </w:rPr>
              <w:t>лық</w:t>
            </w:r>
            <w:proofErr w:type="spellEnd"/>
            <w:r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активтердің</w:t>
            </w:r>
            <w:proofErr w:type="spellEnd"/>
            <w:r w:rsidR="001B60C9" w:rsidRPr="00332813">
              <w:rPr>
                <w:sz w:val="28"/>
              </w:rPr>
              <w:t xml:space="preserve"> </w:t>
            </w:r>
            <w:proofErr w:type="spellStart"/>
            <w:r w:rsidR="001B60C9" w:rsidRPr="00332813">
              <w:rPr>
                <w:sz w:val="28"/>
              </w:rPr>
              <w:t>құны</w:t>
            </w:r>
            <w:proofErr w:type="spellEnd"/>
            <w:r w:rsidR="001B60C9" w:rsidRPr="00332813">
              <w:rPr>
                <w:sz w:val="28"/>
              </w:rPr>
              <w:t xml:space="preserve">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47F5" w:rsidRPr="00332813" w:rsidRDefault="00DF4F9F" w:rsidP="00DF4F9F">
            <w:pPr>
              <w:jc w:val="center"/>
              <w:rPr>
                <w:sz w:val="28"/>
              </w:rPr>
            </w:pPr>
            <w:proofErr w:type="spellStart"/>
            <w:r w:rsidRPr="00332813">
              <w:rPr>
                <w:sz w:val="28"/>
              </w:rPr>
              <w:t>Ұ</w:t>
            </w:r>
            <w:r w:rsidR="001B60C9" w:rsidRPr="00332813">
              <w:rPr>
                <w:sz w:val="28"/>
              </w:rPr>
              <w:t>стал</w:t>
            </w:r>
            <w:proofErr w:type="spellEnd"/>
            <w:r w:rsidRPr="00332813">
              <w:rPr>
                <w:sz w:val="28"/>
              </w:rPr>
              <w:br/>
            </w:r>
            <w:proofErr w:type="spellStart"/>
            <w:r w:rsidR="001B60C9" w:rsidRPr="00332813">
              <w:rPr>
                <w:sz w:val="28"/>
              </w:rPr>
              <w:t>ған</w:t>
            </w:r>
            <w:proofErr w:type="spellEnd"/>
            <w:r w:rsidR="001B60C9" w:rsidRPr="00332813">
              <w:rPr>
                <w:sz w:val="28"/>
              </w:rPr>
              <w:t xml:space="preserve"> комиссия (</w:t>
            </w:r>
            <w:proofErr w:type="spellStart"/>
            <w:r w:rsidR="001B60C9" w:rsidRPr="00332813">
              <w:rPr>
                <w:sz w:val="28"/>
              </w:rPr>
              <w:t>теңге</w:t>
            </w:r>
            <w:proofErr w:type="spellEnd"/>
            <w:r w:rsidR="001B60C9" w:rsidRPr="00332813">
              <w:rPr>
                <w:sz w:val="28"/>
              </w:rPr>
              <w:t>)</w:t>
            </w:r>
          </w:p>
        </w:tc>
      </w:tr>
      <w:tr w:rsidR="007A47F5" w:rsidRPr="00C91214" w:rsidTr="00CD4582">
        <w:trPr>
          <w:trHeight w:val="31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332813" w:rsidRDefault="007A47F5" w:rsidP="00E2285B">
            <w:pPr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332813">
              <w:rPr>
                <w:color w:val="000000"/>
                <w:sz w:val="28"/>
                <w:szCs w:val="28"/>
                <w:lang w:eastAsia="en-US"/>
              </w:rPr>
              <w:t>24</w:t>
            </w:r>
          </w:p>
        </w:tc>
      </w:tr>
      <w:tr w:rsidR="007A47F5" w:rsidRPr="00C91214" w:rsidTr="00E2285B">
        <w:trPr>
          <w:trHeight w:val="315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DF4F9F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A66F4E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F5" w:rsidRPr="00DF4F9F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DF4F9F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A66F4E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A66F4E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7F5" w:rsidRPr="00DF4F9F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7F5" w:rsidRPr="00DF4F9F" w:rsidRDefault="007A47F5" w:rsidP="00E2285B">
            <w:pPr>
              <w:jc w:val="center"/>
              <w:rPr>
                <w:color w:val="000000"/>
                <w:szCs w:val="28"/>
                <w:lang w:eastAsia="en-US"/>
              </w:rPr>
            </w:pPr>
          </w:p>
        </w:tc>
      </w:tr>
    </w:tbl>
    <w:p w:rsidR="001E2DE3" w:rsidRDefault="001E2DE3" w:rsidP="001E2DE3">
      <w:pPr>
        <w:pStyle w:val="pj"/>
        <w:ind w:firstLine="709"/>
        <w:rPr>
          <w:rStyle w:val="s0"/>
          <w:sz w:val="28"/>
          <w:szCs w:val="28"/>
        </w:rPr>
      </w:pPr>
    </w:p>
    <w:p w:rsidR="001E2DE3" w:rsidRDefault="00D96C9D" w:rsidP="00D96C9D">
      <w:pPr>
        <w:pStyle w:val="pj"/>
        <w:ind w:firstLine="709"/>
        <w:rPr>
          <w:rStyle w:val="s0"/>
          <w:sz w:val="28"/>
          <w:szCs w:val="28"/>
        </w:rPr>
      </w:pPr>
      <w:proofErr w:type="spellStart"/>
      <w:r w:rsidRPr="00D96C9D">
        <w:rPr>
          <w:rStyle w:val="s0"/>
          <w:sz w:val="28"/>
          <w:szCs w:val="28"/>
        </w:rPr>
        <w:t>Ескерту</w:t>
      </w:r>
      <w:proofErr w:type="spellEnd"/>
      <w:r w:rsidRPr="00D96C9D">
        <w:rPr>
          <w:rStyle w:val="s0"/>
          <w:sz w:val="28"/>
          <w:szCs w:val="28"/>
        </w:rPr>
        <w:t xml:space="preserve">: </w:t>
      </w:r>
      <w:proofErr w:type="spellStart"/>
      <w:r w:rsidRPr="00D96C9D">
        <w:rPr>
          <w:rStyle w:val="s0"/>
          <w:sz w:val="28"/>
          <w:szCs w:val="28"/>
        </w:rPr>
        <w:t>Цифрлық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активтер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биржалары</w:t>
      </w:r>
      <w:proofErr w:type="spellEnd"/>
      <w:r w:rsidRPr="00D96C9D">
        <w:rPr>
          <w:rStyle w:val="s0"/>
          <w:sz w:val="28"/>
          <w:szCs w:val="28"/>
        </w:rPr>
        <w:t xml:space="preserve">, </w:t>
      </w:r>
      <w:proofErr w:type="spellStart"/>
      <w:r w:rsidRPr="00D96C9D">
        <w:rPr>
          <w:rStyle w:val="s0"/>
          <w:sz w:val="28"/>
          <w:szCs w:val="28"/>
        </w:rPr>
        <w:t>сондай-ақ</w:t>
      </w:r>
      <w:proofErr w:type="spellEnd"/>
      <w:r w:rsidRPr="00D96C9D">
        <w:rPr>
          <w:rStyle w:val="s0"/>
          <w:sz w:val="28"/>
          <w:szCs w:val="28"/>
        </w:rPr>
        <w:t xml:space="preserve"> «Астана» </w:t>
      </w:r>
      <w:proofErr w:type="spellStart"/>
      <w:r w:rsidRPr="00D96C9D">
        <w:rPr>
          <w:rStyle w:val="s0"/>
          <w:sz w:val="28"/>
          <w:szCs w:val="28"/>
        </w:rPr>
        <w:t>халықаралық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қаржы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орталығының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өзге</w:t>
      </w:r>
      <w:proofErr w:type="spellEnd"/>
      <w:r w:rsidRPr="00D96C9D">
        <w:rPr>
          <w:rStyle w:val="s0"/>
          <w:sz w:val="28"/>
          <w:szCs w:val="28"/>
        </w:rPr>
        <w:t xml:space="preserve"> де </w:t>
      </w:r>
      <w:proofErr w:type="spellStart"/>
      <w:r w:rsidRPr="00D96C9D">
        <w:rPr>
          <w:rStyle w:val="s0"/>
          <w:sz w:val="28"/>
          <w:szCs w:val="28"/>
        </w:rPr>
        <w:t>қатысушылары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мемлекеттік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кірістер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органына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Қазақстан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Республикасының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резиденттерімен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цифрлық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активтер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биржаларында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жүргізген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операциялары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туралы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мәліметтер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нысанын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толтыруға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арналған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түсіндірме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аталған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нысанға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қоса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берілген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қосымшада</w:t>
      </w:r>
      <w:proofErr w:type="spellEnd"/>
      <w:r w:rsidRPr="00D96C9D">
        <w:rPr>
          <w:rStyle w:val="s0"/>
          <w:sz w:val="28"/>
          <w:szCs w:val="28"/>
        </w:rPr>
        <w:t xml:space="preserve"> </w:t>
      </w:r>
      <w:proofErr w:type="spellStart"/>
      <w:r w:rsidRPr="00D96C9D">
        <w:rPr>
          <w:rStyle w:val="s0"/>
          <w:sz w:val="28"/>
          <w:szCs w:val="28"/>
        </w:rPr>
        <w:t>келтірілген</w:t>
      </w:r>
      <w:proofErr w:type="spellEnd"/>
      <w:r w:rsidRPr="00D96C9D">
        <w:rPr>
          <w:rStyle w:val="s0"/>
          <w:sz w:val="28"/>
          <w:szCs w:val="28"/>
        </w:rPr>
        <w:t>.</w:t>
      </w:r>
    </w:p>
    <w:p w:rsidR="00D96C9D" w:rsidRDefault="00D96C9D" w:rsidP="001E2DE3">
      <w:pPr>
        <w:pStyle w:val="pj"/>
        <w:ind w:firstLine="709"/>
        <w:rPr>
          <w:rStyle w:val="s0"/>
          <w:sz w:val="28"/>
          <w:szCs w:val="28"/>
        </w:rPr>
      </w:pPr>
    </w:p>
    <w:p w:rsidR="003931D5" w:rsidRDefault="00BE7CDA" w:rsidP="00BE7CDA">
      <w:pPr>
        <w:pStyle w:val="af"/>
        <w:spacing w:before="0" w:beforeAutospacing="0" w:after="0" w:afterAutospacing="0"/>
        <w:rPr>
          <w:sz w:val="28"/>
          <w:lang w:val="ru-RU"/>
        </w:rPr>
      </w:pPr>
      <w:proofErr w:type="spellStart"/>
      <w:r>
        <w:rPr>
          <w:sz w:val="28"/>
          <w:lang w:val="ru-RU"/>
        </w:rPr>
        <w:t>Атауы</w:t>
      </w:r>
      <w:proofErr w:type="spellEnd"/>
      <w:r>
        <w:rPr>
          <w:sz w:val="28"/>
          <w:lang w:val="ru-RU"/>
        </w:rPr>
        <w:t xml:space="preserve"> </w:t>
      </w:r>
      <w:r w:rsidRPr="00753320">
        <w:rPr>
          <w:lang w:val="ru-RU"/>
        </w:rPr>
        <w:t>___________</w:t>
      </w:r>
      <w:r>
        <w:rPr>
          <w:lang w:val="ru-RU"/>
        </w:rPr>
        <w:t>_</w:t>
      </w:r>
      <w:r w:rsidRPr="00753320">
        <w:rPr>
          <w:lang w:val="ru-RU"/>
        </w:rPr>
        <w:t>__</w:t>
      </w:r>
      <w:r w:rsidR="003931D5">
        <w:rPr>
          <w:lang w:val="ru-RU"/>
        </w:rPr>
        <w:t>_________________________________________</w:t>
      </w:r>
      <w:r w:rsidRPr="00753320">
        <w:rPr>
          <w:lang w:val="ru-RU"/>
        </w:rPr>
        <w:t>______</w:t>
      </w:r>
      <w:r>
        <w:rPr>
          <w:lang w:val="ru-RU"/>
        </w:rPr>
        <w:t>_______</w:t>
      </w:r>
      <w:r w:rsidRPr="00753320">
        <w:rPr>
          <w:lang w:val="ru-RU"/>
        </w:rPr>
        <w:t>_</w:t>
      </w:r>
      <w:r>
        <w:rPr>
          <w:lang w:val="ru-RU"/>
        </w:rPr>
        <w:t>_____</w:t>
      </w:r>
      <w:r>
        <w:rPr>
          <w:sz w:val="28"/>
          <w:lang w:val="ru-RU"/>
        </w:rPr>
        <w:t xml:space="preserve">    </w:t>
      </w:r>
    </w:p>
    <w:p w:rsidR="00BE7CDA" w:rsidRDefault="00BE7CDA" w:rsidP="00BE7CDA">
      <w:pPr>
        <w:pStyle w:val="af"/>
        <w:spacing w:before="0" w:beforeAutospacing="0" w:after="0" w:afterAutospacing="0"/>
        <w:rPr>
          <w:lang w:val="ru-RU"/>
        </w:rPr>
      </w:pPr>
      <w:r>
        <w:rPr>
          <w:sz w:val="28"/>
          <w:lang w:val="ru-RU"/>
        </w:rPr>
        <w:t xml:space="preserve">Адрес </w:t>
      </w:r>
      <w:r w:rsidRPr="00753320">
        <w:rPr>
          <w:lang w:val="ru-RU"/>
        </w:rPr>
        <w:t>__________</w:t>
      </w:r>
      <w:r>
        <w:rPr>
          <w:lang w:val="ru-RU"/>
        </w:rPr>
        <w:t>___</w:t>
      </w:r>
      <w:r w:rsidRPr="00753320">
        <w:rPr>
          <w:lang w:val="ru-RU"/>
        </w:rPr>
        <w:t>_______________</w:t>
      </w:r>
      <w:r>
        <w:rPr>
          <w:lang w:val="ru-RU"/>
        </w:rPr>
        <w:t>_</w:t>
      </w:r>
      <w:r w:rsidR="003931D5">
        <w:rPr>
          <w:lang w:val="ru-RU"/>
        </w:rPr>
        <w:t>____________________________________________</w:t>
      </w:r>
      <w:r w:rsidRPr="00753320">
        <w:rPr>
          <w:lang w:val="ru-RU"/>
        </w:rPr>
        <w:t>_</w:t>
      </w:r>
    </w:p>
    <w:p w:rsidR="00BE7CDA" w:rsidRPr="00BE7CDA" w:rsidRDefault="00BE7CDA" w:rsidP="00BE7CDA">
      <w:pPr>
        <w:pStyle w:val="af"/>
        <w:spacing w:before="0" w:beforeAutospacing="0" w:after="0" w:afterAutospacing="0"/>
        <w:rPr>
          <w:lang w:val="ru-RU"/>
        </w:rPr>
      </w:pPr>
      <w:r w:rsidRPr="008F09D1">
        <w:rPr>
          <w:sz w:val="28"/>
          <w:lang w:val="ru-RU"/>
        </w:rPr>
        <w:t>Телефон __________________________________________</w:t>
      </w:r>
      <w:r>
        <w:rPr>
          <w:sz w:val="28"/>
          <w:lang w:val="ru-RU"/>
        </w:rPr>
        <w:t>_</w:t>
      </w:r>
      <w:r w:rsidRPr="008F09D1">
        <w:rPr>
          <w:sz w:val="28"/>
          <w:lang w:val="ru-RU"/>
        </w:rPr>
        <w:t>_</w:t>
      </w:r>
      <w:r>
        <w:rPr>
          <w:sz w:val="28"/>
          <w:lang w:val="ru-RU"/>
        </w:rPr>
        <w:t>______</w:t>
      </w:r>
      <w:r w:rsidRPr="008F09D1">
        <w:rPr>
          <w:sz w:val="28"/>
          <w:lang w:val="ru-RU"/>
        </w:rPr>
        <w:t>___________</w:t>
      </w:r>
      <w:r w:rsidRPr="008F09D1">
        <w:rPr>
          <w:sz w:val="28"/>
          <w:lang w:val="ru-RU"/>
        </w:rPr>
        <w:br/>
      </w:r>
      <w:proofErr w:type="spellStart"/>
      <w:r w:rsidRPr="003931D5">
        <w:rPr>
          <w:sz w:val="28"/>
          <w:lang w:val="ru-RU"/>
        </w:rPr>
        <w:t>Электрондық</w:t>
      </w:r>
      <w:proofErr w:type="spellEnd"/>
      <w:r w:rsidRPr="003931D5">
        <w:rPr>
          <w:sz w:val="28"/>
          <w:lang w:val="ru-RU"/>
        </w:rPr>
        <w:t xml:space="preserve"> </w:t>
      </w:r>
      <w:proofErr w:type="spellStart"/>
      <w:r w:rsidRPr="003931D5">
        <w:rPr>
          <w:sz w:val="28"/>
          <w:lang w:val="ru-RU"/>
        </w:rPr>
        <w:t>пошта</w:t>
      </w:r>
      <w:proofErr w:type="spellEnd"/>
      <w:r w:rsidRPr="003931D5">
        <w:rPr>
          <w:sz w:val="28"/>
          <w:lang w:val="ru-RU"/>
        </w:rPr>
        <w:t xml:space="preserve"> </w:t>
      </w:r>
      <w:proofErr w:type="spellStart"/>
      <w:r w:rsidRPr="003931D5">
        <w:rPr>
          <w:sz w:val="28"/>
          <w:lang w:val="ru-RU"/>
        </w:rPr>
        <w:t>мекенжайы</w:t>
      </w:r>
      <w:proofErr w:type="spellEnd"/>
      <w:r w:rsidRPr="00BE7CDA">
        <w:rPr>
          <w:lang w:val="ru-RU"/>
        </w:rPr>
        <w:t>_________________________</w:t>
      </w:r>
      <w:r>
        <w:rPr>
          <w:lang w:val="ru-RU"/>
        </w:rPr>
        <w:t>_</w:t>
      </w:r>
      <w:r w:rsidRPr="00BE7CDA">
        <w:rPr>
          <w:lang w:val="ru-RU"/>
        </w:rPr>
        <w:t>_________</w:t>
      </w:r>
      <w:r>
        <w:rPr>
          <w:lang w:val="ru-RU"/>
        </w:rPr>
        <w:t>________</w:t>
      </w:r>
      <w:r w:rsidRPr="00BE7CDA">
        <w:rPr>
          <w:lang w:val="ru-RU"/>
        </w:rPr>
        <w:t>_____</w:t>
      </w:r>
    </w:p>
    <w:p w:rsidR="003931D5" w:rsidRDefault="00BE7CDA" w:rsidP="00BE7CDA">
      <w:pPr>
        <w:pStyle w:val="af"/>
        <w:spacing w:before="0" w:beforeAutospacing="0" w:after="0" w:afterAutospacing="0"/>
        <w:rPr>
          <w:sz w:val="28"/>
          <w:lang w:val="ru-RU"/>
        </w:rPr>
      </w:pPr>
      <w:proofErr w:type="spellStart"/>
      <w:r>
        <w:rPr>
          <w:sz w:val="28"/>
          <w:lang w:val="ru-RU"/>
        </w:rPr>
        <w:t>Орынд</w:t>
      </w:r>
      <w:r w:rsidR="003931D5">
        <w:rPr>
          <w:sz w:val="28"/>
          <w:lang w:val="ru-RU"/>
        </w:rPr>
        <w:t>а</w:t>
      </w:r>
      <w:r>
        <w:rPr>
          <w:sz w:val="28"/>
          <w:lang w:val="ru-RU"/>
        </w:rPr>
        <w:t>ушы</w:t>
      </w:r>
      <w:proofErr w:type="spellEnd"/>
      <w:r>
        <w:rPr>
          <w:sz w:val="28"/>
          <w:lang w:val="ru-RU"/>
        </w:rPr>
        <w:t xml:space="preserve"> </w:t>
      </w:r>
      <w:r w:rsidRPr="008F09D1">
        <w:rPr>
          <w:sz w:val="28"/>
          <w:lang w:val="ru-RU"/>
        </w:rPr>
        <w:t>___________________________________</w:t>
      </w:r>
      <w:r>
        <w:rPr>
          <w:sz w:val="28"/>
          <w:lang w:val="ru-RU"/>
        </w:rPr>
        <w:t>_</w:t>
      </w:r>
      <w:r w:rsidRPr="008F09D1">
        <w:rPr>
          <w:sz w:val="28"/>
          <w:lang w:val="ru-RU"/>
        </w:rPr>
        <w:t>______________</w:t>
      </w:r>
      <w:r>
        <w:rPr>
          <w:sz w:val="28"/>
          <w:lang w:val="ru-RU"/>
        </w:rPr>
        <w:t>_______</w:t>
      </w:r>
      <w:r w:rsidRPr="008F09D1">
        <w:rPr>
          <w:sz w:val="28"/>
          <w:lang w:val="ru-RU"/>
        </w:rPr>
        <w:t>_</w:t>
      </w:r>
      <w:r w:rsidRPr="008F09D1">
        <w:rPr>
          <w:sz w:val="28"/>
          <w:lang w:val="ru-RU"/>
        </w:rPr>
        <w:br/>
      </w:r>
      <w:r>
        <w:rPr>
          <w:sz w:val="28"/>
          <w:lang w:val="ru-RU"/>
        </w:rPr>
        <w:t>Тег</w:t>
      </w:r>
      <w:r>
        <w:rPr>
          <w:sz w:val="28"/>
          <w:lang w:val="kk-KZ"/>
        </w:rPr>
        <w:t>і, аты, әкесінің аты</w:t>
      </w:r>
      <w:r w:rsidRPr="008F09D1">
        <w:rPr>
          <w:sz w:val="28"/>
          <w:lang w:val="ru-RU"/>
        </w:rPr>
        <w:t xml:space="preserve"> </w:t>
      </w:r>
      <w:r w:rsidRPr="00BE7CDA">
        <w:rPr>
          <w:sz w:val="28"/>
          <w:szCs w:val="28"/>
          <w:lang w:val="ru-RU"/>
        </w:rPr>
        <w:t>(</w:t>
      </w:r>
      <w:proofErr w:type="spellStart"/>
      <w:r w:rsidRPr="00BE7CDA">
        <w:rPr>
          <w:sz w:val="28"/>
          <w:szCs w:val="28"/>
          <w:lang w:val="ru-RU"/>
        </w:rPr>
        <w:t>егер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жеке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басын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куәландыратын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құжатта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көрсетілсе</w:t>
      </w:r>
      <w:proofErr w:type="spellEnd"/>
      <w:r w:rsidRPr="005B62E7">
        <w:rPr>
          <w:sz w:val="28"/>
          <w:szCs w:val="28"/>
          <w:lang w:val="ru-RU"/>
        </w:rPr>
        <w:t>)</w:t>
      </w:r>
      <w:r w:rsidRPr="008F09D1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қолы</w:t>
      </w:r>
      <w:proofErr w:type="spellEnd"/>
      <w:r w:rsidRPr="008F09D1">
        <w:rPr>
          <w:sz w:val="28"/>
          <w:lang w:val="ru-RU"/>
        </w:rPr>
        <w:t>, телефон</w:t>
      </w:r>
      <w:r w:rsidR="003931D5">
        <w:rPr>
          <w:sz w:val="28"/>
          <w:lang w:val="ru-RU"/>
        </w:rPr>
        <w:t xml:space="preserve"> </w:t>
      </w:r>
    </w:p>
    <w:p w:rsidR="003931D5" w:rsidRDefault="003931D5" w:rsidP="00BE7CDA">
      <w:pPr>
        <w:pStyle w:val="af"/>
        <w:spacing w:before="0" w:beforeAutospacing="0" w:after="0" w:afterAutospacing="0"/>
        <w:rPr>
          <w:sz w:val="28"/>
          <w:lang w:val="ru-RU"/>
        </w:rPr>
      </w:pPr>
    </w:p>
    <w:p w:rsidR="00D96C9D" w:rsidRDefault="00BE7CDA" w:rsidP="00BE7CDA">
      <w:pPr>
        <w:pStyle w:val="af"/>
        <w:spacing w:before="0" w:beforeAutospacing="0" w:after="0" w:afterAutospacing="0"/>
        <w:rPr>
          <w:sz w:val="28"/>
          <w:lang w:val="ru-RU"/>
        </w:rPr>
      </w:pPr>
      <w:proofErr w:type="spellStart"/>
      <w:r w:rsidRPr="00BE7CDA">
        <w:rPr>
          <w:sz w:val="28"/>
          <w:lang w:val="ru-RU"/>
        </w:rPr>
        <w:t>Басшы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немесе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оның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міндетін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атқарушы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адам</w:t>
      </w:r>
      <w:proofErr w:type="spellEnd"/>
      <w:r w:rsidR="00D96C9D">
        <w:rPr>
          <w:sz w:val="28"/>
          <w:lang w:val="ru-RU"/>
        </w:rPr>
        <w:t xml:space="preserve"> </w:t>
      </w:r>
    </w:p>
    <w:p w:rsidR="001E2DE3" w:rsidRPr="00BE7CDA" w:rsidRDefault="00BE7CDA" w:rsidP="00BE7CDA">
      <w:pPr>
        <w:pStyle w:val="a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r w:rsidRPr="008F09D1">
        <w:rPr>
          <w:sz w:val="28"/>
          <w:lang w:val="ru-RU"/>
        </w:rPr>
        <w:t>__________________________</w:t>
      </w:r>
      <w:r w:rsidR="00D96C9D">
        <w:rPr>
          <w:sz w:val="28"/>
          <w:lang w:val="ru-RU"/>
        </w:rPr>
        <w:t>____________________________________</w:t>
      </w:r>
      <w:r w:rsidRPr="008F09D1">
        <w:rPr>
          <w:sz w:val="28"/>
          <w:lang w:val="ru-RU"/>
        </w:rPr>
        <w:t>___</w:t>
      </w:r>
      <w:r w:rsidRPr="008F09D1">
        <w:rPr>
          <w:sz w:val="28"/>
          <w:lang w:val="ru-RU"/>
        </w:rPr>
        <w:br/>
      </w:r>
      <w:proofErr w:type="spellStart"/>
      <w:r w:rsidRPr="00BE7CDA">
        <w:rPr>
          <w:sz w:val="28"/>
          <w:lang w:val="ru-RU"/>
        </w:rPr>
        <w:t>тегі</w:t>
      </w:r>
      <w:proofErr w:type="spellEnd"/>
      <w:r w:rsidRPr="00BE7CDA">
        <w:rPr>
          <w:sz w:val="28"/>
          <w:lang w:val="ru-RU"/>
        </w:rPr>
        <w:t xml:space="preserve">, </w:t>
      </w:r>
      <w:proofErr w:type="spellStart"/>
      <w:r w:rsidRPr="00BE7CDA">
        <w:rPr>
          <w:sz w:val="28"/>
          <w:lang w:val="ru-RU"/>
        </w:rPr>
        <w:t>аты</w:t>
      </w:r>
      <w:proofErr w:type="spellEnd"/>
      <w:r w:rsidRPr="00BE7CDA">
        <w:rPr>
          <w:sz w:val="28"/>
          <w:lang w:val="ru-RU"/>
        </w:rPr>
        <w:t xml:space="preserve">, </w:t>
      </w:r>
      <w:proofErr w:type="spellStart"/>
      <w:r w:rsidRPr="00BE7CDA">
        <w:rPr>
          <w:sz w:val="28"/>
          <w:lang w:val="ru-RU"/>
        </w:rPr>
        <w:t>әкесінің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аты</w:t>
      </w:r>
      <w:proofErr w:type="spellEnd"/>
      <w:r w:rsidRPr="00BE7CDA">
        <w:rPr>
          <w:sz w:val="28"/>
          <w:lang w:val="ru-RU"/>
        </w:rPr>
        <w:t xml:space="preserve"> (</w:t>
      </w:r>
      <w:proofErr w:type="spellStart"/>
      <w:r w:rsidRPr="00BE7CDA">
        <w:rPr>
          <w:sz w:val="28"/>
          <w:lang w:val="ru-RU"/>
        </w:rPr>
        <w:t>егер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жеке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басын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куәландыратын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құжатта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көрсетілсе</w:t>
      </w:r>
      <w:proofErr w:type="spellEnd"/>
      <w:r w:rsidRPr="00BE7CDA">
        <w:rPr>
          <w:sz w:val="28"/>
          <w:lang w:val="ru-RU"/>
        </w:rPr>
        <w:t xml:space="preserve">) </w:t>
      </w:r>
      <w:proofErr w:type="spellStart"/>
      <w:r>
        <w:rPr>
          <w:sz w:val="28"/>
          <w:lang w:val="ru-RU"/>
        </w:rPr>
        <w:t>қолы</w:t>
      </w:r>
      <w:proofErr w:type="spellEnd"/>
      <w:r w:rsidRPr="008F09D1">
        <w:rPr>
          <w:sz w:val="28"/>
          <w:lang w:val="ru-RU"/>
        </w:rPr>
        <w:br/>
      </w:r>
      <w:r w:rsidRPr="008F09D1">
        <w:rPr>
          <w:sz w:val="28"/>
          <w:lang w:val="ru-RU"/>
        </w:rPr>
        <w:br/>
      </w:r>
      <w:proofErr w:type="spellStart"/>
      <w:r w:rsidRPr="00BE7CDA">
        <w:rPr>
          <w:sz w:val="28"/>
          <w:lang w:val="ru-RU"/>
        </w:rPr>
        <w:t>Мөрдің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орны</w:t>
      </w:r>
      <w:proofErr w:type="spellEnd"/>
      <w:r w:rsidRPr="00BE7CDA">
        <w:rPr>
          <w:sz w:val="28"/>
          <w:lang w:val="ru-RU"/>
        </w:rPr>
        <w:t xml:space="preserve"> (</w:t>
      </w:r>
      <w:proofErr w:type="spellStart"/>
      <w:r w:rsidRPr="00BE7CDA">
        <w:rPr>
          <w:sz w:val="28"/>
          <w:lang w:val="ru-RU"/>
        </w:rPr>
        <w:t>жеке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кәсіпкерлер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болып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табылатын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тұлғалардан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қоспағанда</w:t>
      </w:r>
      <w:proofErr w:type="spellEnd"/>
      <w:r w:rsidRPr="00BE7CDA">
        <w:rPr>
          <w:sz w:val="28"/>
          <w:lang w:val="ru-RU"/>
        </w:rPr>
        <w:t>)</w:t>
      </w: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BE4879" w:rsidRDefault="00CD4582" w:rsidP="00CD4582">
      <w:pPr>
        <w:ind w:left="6237"/>
        <w:jc w:val="center"/>
        <w:rPr>
          <w:color w:val="000000"/>
          <w:sz w:val="28"/>
          <w:szCs w:val="28"/>
        </w:rPr>
      </w:pPr>
      <w:bookmarkStart w:id="1" w:name="z37"/>
      <w:bookmarkStart w:id="2" w:name="_GoBack"/>
      <w:bookmarkEnd w:id="0"/>
      <w:bookmarkEnd w:id="2"/>
      <w:proofErr w:type="spellStart"/>
      <w:r w:rsidRPr="00CD4582">
        <w:rPr>
          <w:color w:val="000000"/>
          <w:sz w:val="28"/>
          <w:szCs w:val="28"/>
        </w:rPr>
        <w:lastRenderedPageBreak/>
        <w:t>Цифрлық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активтер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биржалары</w:t>
      </w:r>
      <w:proofErr w:type="spellEnd"/>
      <w:r w:rsidRPr="00CD4582">
        <w:rPr>
          <w:color w:val="000000"/>
          <w:sz w:val="28"/>
          <w:szCs w:val="28"/>
        </w:rPr>
        <w:t xml:space="preserve">, </w:t>
      </w:r>
      <w:proofErr w:type="spellStart"/>
      <w:r w:rsidRPr="00CD4582">
        <w:rPr>
          <w:color w:val="000000"/>
          <w:sz w:val="28"/>
          <w:szCs w:val="28"/>
        </w:rPr>
        <w:t>сондай-ақ</w:t>
      </w:r>
      <w:proofErr w:type="spellEnd"/>
      <w:r w:rsidRPr="00CD4582">
        <w:rPr>
          <w:color w:val="000000"/>
          <w:sz w:val="28"/>
          <w:szCs w:val="28"/>
        </w:rPr>
        <w:t xml:space="preserve"> «Астана» </w:t>
      </w:r>
      <w:proofErr w:type="spellStart"/>
      <w:r w:rsidRPr="00CD4582">
        <w:rPr>
          <w:color w:val="000000"/>
          <w:sz w:val="28"/>
          <w:szCs w:val="28"/>
        </w:rPr>
        <w:t>халықаралық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қаржы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орталығының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өзге</w:t>
      </w:r>
      <w:proofErr w:type="spellEnd"/>
      <w:r w:rsidRPr="00CD4582">
        <w:rPr>
          <w:color w:val="000000"/>
          <w:sz w:val="28"/>
          <w:szCs w:val="28"/>
        </w:rPr>
        <w:t xml:space="preserve"> де </w:t>
      </w:r>
      <w:proofErr w:type="spellStart"/>
      <w:r w:rsidRPr="00CD4582">
        <w:rPr>
          <w:color w:val="000000"/>
          <w:sz w:val="28"/>
          <w:szCs w:val="28"/>
        </w:rPr>
        <w:t>қатысушылары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мемлекеттік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кірістер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органына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Қазақстан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Республикасының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резиденттерімен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цифрлық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активтер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биржаларында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жүргізген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операциялары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туралы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ұсынылатын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мәліметтер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нысанына</w:t>
      </w:r>
      <w:proofErr w:type="spellEnd"/>
      <w:r w:rsidRPr="00CD4582">
        <w:rPr>
          <w:color w:val="000000"/>
          <w:sz w:val="28"/>
          <w:szCs w:val="28"/>
        </w:rPr>
        <w:t xml:space="preserve"> </w:t>
      </w:r>
      <w:proofErr w:type="spellStart"/>
      <w:r w:rsidRPr="00CD4582">
        <w:rPr>
          <w:color w:val="000000"/>
          <w:sz w:val="28"/>
          <w:szCs w:val="28"/>
        </w:rPr>
        <w:t>қосымша</w:t>
      </w:r>
      <w:proofErr w:type="spellEnd"/>
    </w:p>
    <w:p w:rsidR="00BE4879" w:rsidRDefault="00BE4879" w:rsidP="00CD4582">
      <w:pPr>
        <w:ind w:left="6237"/>
        <w:jc w:val="center"/>
        <w:rPr>
          <w:color w:val="000000"/>
          <w:sz w:val="28"/>
          <w:szCs w:val="28"/>
          <w:lang w:val="kk-KZ"/>
        </w:rPr>
      </w:pPr>
    </w:p>
    <w:p w:rsidR="00CD4582" w:rsidRPr="00CD4582" w:rsidRDefault="00CD4582" w:rsidP="00CD4582">
      <w:pPr>
        <w:ind w:left="6237"/>
        <w:jc w:val="center"/>
        <w:rPr>
          <w:color w:val="000000"/>
          <w:sz w:val="28"/>
          <w:szCs w:val="28"/>
          <w:lang w:val="kk-KZ"/>
        </w:rPr>
      </w:pPr>
    </w:p>
    <w:bookmarkEnd w:id="1"/>
    <w:p w:rsidR="00B000B4" w:rsidRDefault="006F3DED" w:rsidP="00B000B4">
      <w:pPr>
        <w:jc w:val="center"/>
        <w:rPr>
          <w:rStyle w:val="af0"/>
          <w:sz w:val="28"/>
          <w:szCs w:val="28"/>
          <w:lang w:val="kk-KZ"/>
        </w:rPr>
      </w:pPr>
      <w:r>
        <w:rPr>
          <w:rStyle w:val="af0"/>
          <w:sz w:val="28"/>
          <w:szCs w:val="28"/>
          <w:lang w:val="kk-KZ"/>
        </w:rPr>
        <w:t>«</w:t>
      </w:r>
      <w:r w:rsidR="00B000B4" w:rsidRPr="00A21B2F">
        <w:rPr>
          <w:rStyle w:val="af0"/>
          <w:sz w:val="28"/>
          <w:szCs w:val="28"/>
          <w:lang w:val="kk-KZ"/>
        </w:rPr>
        <w:t xml:space="preserve">Цифрлық активтер биржалары, сондай-ақ </w:t>
      </w:r>
      <w:r w:rsidR="00B000B4" w:rsidRPr="00D84BBB">
        <w:rPr>
          <w:rStyle w:val="af0"/>
          <w:sz w:val="28"/>
          <w:szCs w:val="28"/>
          <w:lang w:val="kk-KZ"/>
        </w:rPr>
        <w:t xml:space="preserve">«Астана» халықаралық қаржы орталығының </w:t>
      </w:r>
      <w:r w:rsidR="00B000B4" w:rsidRPr="00A21B2F">
        <w:rPr>
          <w:rStyle w:val="af0"/>
          <w:sz w:val="28"/>
          <w:szCs w:val="28"/>
          <w:lang w:val="kk-KZ"/>
        </w:rPr>
        <w:t>өзге де</w:t>
      </w:r>
      <w:r w:rsidR="00B000B4">
        <w:rPr>
          <w:rStyle w:val="af0"/>
          <w:sz w:val="28"/>
          <w:szCs w:val="28"/>
          <w:lang w:val="kk-KZ"/>
        </w:rPr>
        <w:t xml:space="preserve"> </w:t>
      </w:r>
      <w:r w:rsidR="00B000B4" w:rsidRPr="00A21B2F">
        <w:rPr>
          <w:rStyle w:val="af0"/>
          <w:sz w:val="28"/>
          <w:szCs w:val="28"/>
          <w:lang w:val="kk-KZ"/>
        </w:rPr>
        <w:t xml:space="preserve">қатысушылары </w:t>
      </w:r>
      <w:r w:rsidR="00B000B4">
        <w:rPr>
          <w:rStyle w:val="af0"/>
          <w:sz w:val="28"/>
          <w:szCs w:val="28"/>
          <w:lang w:val="kk-KZ"/>
        </w:rPr>
        <w:t xml:space="preserve">мемлекеттік кірістер </w:t>
      </w:r>
      <w:r w:rsidR="00B000B4" w:rsidRPr="00A21B2F">
        <w:rPr>
          <w:rStyle w:val="af0"/>
          <w:sz w:val="28"/>
          <w:szCs w:val="28"/>
          <w:lang w:val="kk-KZ"/>
        </w:rPr>
        <w:t>органына Қазақстан Республикасының резиденттері</w:t>
      </w:r>
      <w:r w:rsidR="00B000B4">
        <w:rPr>
          <w:rStyle w:val="af0"/>
          <w:sz w:val="28"/>
          <w:szCs w:val="28"/>
          <w:lang w:val="kk-KZ"/>
        </w:rPr>
        <w:t xml:space="preserve">мен </w:t>
      </w:r>
      <w:r w:rsidR="00B000B4" w:rsidRPr="00A21B2F">
        <w:rPr>
          <w:rStyle w:val="af0"/>
          <w:sz w:val="28"/>
          <w:szCs w:val="28"/>
          <w:lang w:val="kk-KZ"/>
        </w:rPr>
        <w:t>цифрлық активтер биржаларында жүргізген операциялары</w:t>
      </w:r>
      <w:r w:rsidR="00B000B4">
        <w:rPr>
          <w:rStyle w:val="af0"/>
          <w:sz w:val="28"/>
          <w:szCs w:val="28"/>
          <w:lang w:val="kk-KZ"/>
        </w:rPr>
        <w:t xml:space="preserve"> </w:t>
      </w:r>
      <w:r w:rsidR="002108E8" w:rsidRPr="00B000B4">
        <w:rPr>
          <w:rStyle w:val="af0"/>
          <w:sz w:val="28"/>
          <w:szCs w:val="28"/>
          <w:lang w:val="kk-KZ"/>
        </w:rPr>
        <w:t>туралы мәліметтер</w:t>
      </w:r>
      <w:r w:rsidR="00B000B4">
        <w:rPr>
          <w:rStyle w:val="af0"/>
          <w:sz w:val="28"/>
          <w:szCs w:val="28"/>
          <w:lang w:val="kk-KZ"/>
        </w:rPr>
        <w:t>ді</w:t>
      </w:r>
      <w:r>
        <w:rPr>
          <w:rStyle w:val="af0"/>
          <w:sz w:val="28"/>
          <w:szCs w:val="28"/>
          <w:lang w:val="kk-KZ"/>
        </w:rPr>
        <w:t>»</w:t>
      </w:r>
      <w:r w:rsidR="002108E8" w:rsidRPr="00B000B4">
        <w:rPr>
          <w:rStyle w:val="af0"/>
          <w:sz w:val="28"/>
          <w:szCs w:val="28"/>
          <w:lang w:val="kk-KZ"/>
        </w:rPr>
        <w:t xml:space="preserve"> </w:t>
      </w:r>
    </w:p>
    <w:p w:rsidR="001E2DE3" w:rsidRDefault="005A16B4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Style w:val="af0"/>
          <w:rFonts w:ascii="Times New Roman" w:hAnsi="Times New Roman" w:cs="Times New Roman"/>
          <w:sz w:val="28"/>
          <w:szCs w:val="28"/>
          <w:lang w:val="kk-KZ"/>
        </w:rPr>
      </w:pPr>
      <w:r>
        <w:rPr>
          <w:rStyle w:val="af0"/>
          <w:rFonts w:ascii="Times New Roman" w:hAnsi="Times New Roman" w:cs="Times New Roman"/>
          <w:sz w:val="28"/>
          <w:szCs w:val="28"/>
          <w:lang w:val="kk-KZ"/>
        </w:rPr>
        <w:t>толтыру бойынша түсініктеме</w:t>
      </w:r>
    </w:p>
    <w:p w:rsidR="005A16B4" w:rsidRDefault="005A16B4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Style w:val="af0"/>
          <w:rFonts w:ascii="Times New Roman" w:hAnsi="Times New Roman" w:cs="Times New Roman"/>
          <w:sz w:val="28"/>
          <w:szCs w:val="28"/>
          <w:lang w:val="kk-KZ"/>
        </w:rPr>
      </w:pPr>
    </w:p>
    <w:p w:rsidR="00CD4582" w:rsidRDefault="00CD4582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A16B4" w:rsidRPr="00CD4582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="005A16B4" w:rsidRPr="00CD4582">
        <w:rPr>
          <w:rFonts w:ascii="Times New Roman" w:hAnsi="Times New Roman" w:cs="Times New Roman"/>
          <w:sz w:val="28"/>
          <w:szCs w:val="28"/>
          <w:lang w:val="kk-KZ"/>
        </w:rPr>
        <w:t>1-баған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5A16B4" w:rsidRPr="00CD4582">
        <w:rPr>
          <w:rFonts w:ascii="Times New Roman" w:hAnsi="Times New Roman" w:cs="Times New Roman"/>
          <w:sz w:val="28"/>
          <w:szCs w:val="28"/>
          <w:lang w:val="kk-KZ"/>
        </w:rPr>
        <w:t>да жолдың реттік нөмірі көрсетіледі</w:t>
      </w:r>
      <w:r w:rsidR="00E2285B" w:rsidRPr="00CD4582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33281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2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цифрлық активтерді сатып алатын және (немесе)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 xml:space="preserve">өткізетін 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>тұлғалардың тегі, аты, әкесінің аты (егер жеке басын куәландыратын құжатта көрсетілсе) (бұдан әрі – тегі, аты, әкесінің аты) көрсетіледі</w:t>
      </w:r>
      <w:r w:rsidR="00E2285B" w:rsidRPr="0033281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33281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3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цифрлық активтерді сатып алатын және (немесе)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 xml:space="preserve">өткізетін 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>тұлғалардың жеке сәйкестендіру нөмірі/бизнес сәйкестендіру нөмірі көрсетіледі</w:t>
      </w:r>
      <w:r w:rsidR="00E2285B" w:rsidRPr="0033281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33281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4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>крипто</w:t>
      </w:r>
      <w:r w:rsidR="001B60C9">
        <w:rPr>
          <w:rFonts w:ascii="Times New Roman" w:hAnsi="Times New Roman" w:cs="Times New Roman"/>
          <w:sz w:val="28"/>
          <w:szCs w:val="28"/>
          <w:lang w:val="kk-KZ"/>
        </w:rPr>
        <w:t xml:space="preserve">валюта 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>әмиянның деректемелері көрсетіледі</w:t>
      </w:r>
      <w:r w:rsidR="00E2285B" w:rsidRPr="0033281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33281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5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>өткізілетін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 цифрлық активтің атауы көрсетіледі</w:t>
      </w:r>
      <w:r w:rsidR="00E2285B" w:rsidRPr="00332813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1B60C9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6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>өткізілетін</w:t>
      </w:r>
      <w:r w:rsidR="001B60C9" w:rsidRPr="00332813">
        <w:rPr>
          <w:rFonts w:ascii="Times New Roman" w:hAnsi="Times New Roman" w:cs="Times New Roman"/>
          <w:sz w:val="28"/>
          <w:szCs w:val="28"/>
          <w:lang w:val="kk-KZ"/>
        </w:rPr>
        <w:t xml:space="preserve"> цифрлық активтің </w:t>
      </w:r>
      <w:r w:rsidR="005A16B4" w:rsidRPr="00332813">
        <w:rPr>
          <w:rFonts w:ascii="Times New Roman" w:hAnsi="Times New Roman" w:cs="Times New Roman"/>
          <w:sz w:val="28"/>
          <w:szCs w:val="28"/>
          <w:lang w:val="kk-KZ"/>
        </w:rPr>
        <w:t>саны көрсетіледі</w:t>
      </w:r>
      <w:r w:rsidR="00E2285B" w:rsidRPr="00332813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1B60C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7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сатып алу сәтіндегі бір бірлік цифрлық активтің құны теңгемен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8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сатып алу сәтіндегі цифрлық активтің жалпы құны теңгемен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9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1B60C9">
        <w:rPr>
          <w:rFonts w:ascii="Times New Roman" w:hAnsi="Times New Roman" w:cs="Times New Roman"/>
          <w:sz w:val="28"/>
          <w:szCs w:val="28"/>
          <w:lang w:val="kk-KZ"/>
        </w:rPr>
        <w:t>өткізу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 xml:space="preserve"> сәтіндегі бір бірлік цифрлық активтің құны теңгемен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>өткізу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 xml:space="preserve"> сәтіндегі цифрлық активтің жалпы құны теңгемен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1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оң айырма теңгемен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>өткізу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 xml:space="preserve"> мәмілесінің күні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>өткізу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 xml:space="preserve"> мәмілесінің уақыты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4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>өткізу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 xml:space="preserve"> мәмілесі жасалған күнгі АҚШ долларының теңгеге қатысты бағамы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сауда жұбы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мәміле түрі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цифрлық активтерді сатып алатын тұлғалардан комиссия түрінде ұсталған цифрлық активтердің атауы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8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17-баған толтырылған жағдайда, комиссия ретінде ұсталған цифрлық активтердің саны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C90EED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Нысанның 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>9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C90EED">
        <w:rPr>
          <w:rFonts w:ascii="Times New Roman" w:hAnsi="Times New Roman" w:cs="Times New Roman"/>
          <w:sz w:val="28"/>
          <w:szCs w:val="28"/>
          <w:lang w:val="kk-KZ"/>
        </w:rPr>
        <w:t>18-баған толтырылған жағдайда, цифрлық активтердің теңгемен құны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B249B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20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B249B3">
        <w:rPr>
          <w:rFonts w:ascii="Times New Roman" w:hAnsi="Times New Roman" w:cs="Times New Roman"/>
          <w:sz w:val="28"/>
          <w:szCs w:val="28"/>
          <w:lang w:val="kk-KZ"/>
        </w:rPr>
        <w:t>теңгемен ұсталған комиссия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B249B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2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1-баған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цифрлық активтерді </w:t>
      </w:r>
      <w:r w:rsidR="008B66D3">
        <w:rPr>
          <w:rFonts w:ascii="Times New Roman" w:hAnsi="Times New Roman" w:cs="Times New Roman"/>
          <w:sz w:val="28"/>
          <w:szCs w:val="28"/>
          <w:lang w:val="kk-KZ"/>
        </w:rPr>
        <w:t>өткізетін</w:t>
      </w:r>
      <w:r w:rsidR="005A16B4"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 тұлғалардан комиссия түрінде ұсталған цифрлық активтердің атауы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B249B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22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B249B3">
        <w:rPr>
          <w:rFonts w:ascii="Times New Roman" w:hAnsi="Times New Roman" w:cs="Times New Roman"/>
          <w:sz w:val="28"/>
          <w:szCs w:val="28"/>
          <w:lang w:val="kk-KZ"/>
        </w:rPr>
        <w:t>21-баған толтырылған жағдайда, комиссия ретінде ұсталған цифрлық активтердің саны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5A16B4" w:rsidRPr="00B249B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23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B249B3">
        <w:rPr>
          <w:rFonts w:ascii="Times New Roman" w:hAnsi="Times New Roman" w:cs="Times New Roman"/>
          <w:sz w:val="28"/>
          <w:szCs w:val="28"/>
          <w:lang w:val="kk-KZ"/>
        </w:rPr>
        <w:t>22-баған толтырылған жағдайда, цифрлық активтердің теңгемен құны көрсетіледі</w:t>
      </w:r>
      <w:r w:rsidR="00E2285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53F7F" w:rsidRPr="00B249B3" w:rsidRDefault="00B249B3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Нысанның 24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>-баған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B249B3">
        <w:rPr>
          <w:rFonts w:ascii="Times New Roman" w:hAnsi="Times New Roman" w:cs="Times New Roman"/>
          <w:sz w:val="28"/>
          <w:szCs w:val="28"/>
          <w:lang w:val="kk-KZ"/>
        </w:rPr>
        <w:t xml:space="preserve">да </w:t>
      </w:r>
      <w:r w:rsidR="005A16B4" w:rsidRPr="00B249B3">
        <w:rPr>
          <w:rFonts w:ascii="Times New Roman" w:hAnsi="Times New Roman" w:cs="Times New Roman"/>
          <w:sz w:val="28"/>
          <w:szCs w:val="28"/>
          <w:lang w:val="kk-KZ"/>
        </w:rPr>
        <w:t>теңгемен ұсталған комиссия көрсетіледі.</w:t>
      </w:r>
    </w:p>
    <w:p w:rsidR="001B3D3C" w:rsidRPr="00B249B3" w:rsidRDefault="001B3D3C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5A16B4" w:rsidRPr="00B249B3" w:rsidRDefault="005A16B4" w:rsidP="005A16B4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B3D3C" w:rsidRPr="00B249B3" w:rsidRDefault="001B3D3C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1D4465" w:rsidRPr="00B249B3" w:rsidRDefault="001D4465" w:rsidP="00B53F7F">
      <w:pPr>
        <w:pStyle w:val="pj"/>
        <w:tabs>
          <w:tab w:val="left" w:pos="993"/>
          <w:tab w:val="left" w:pos="1134"/>
        </w:tabs>
        <w:ind w:firstLine="709"/>
        <w:rPr>
          <w:sz w:val="28"/>
          <w:szCs w:val="28"/>
          <w:lang w:val="kk-KZ"/>
        </w:rPr>
      </w:pPr>
    </w:p>
    <w:p w:rsidR="008E6C79" w:rsidRPr="00B249B3" w:rsidRDefault="008E6C79" w:rsidP="00B53F7F">
      <w:pPr>
        <w:pStyle w:val="pj"/>
        <w:tabs>
          <w:tab w:val="left" w:pos="993"/>
        </w:tabs>
        <w:ind w:firstLine="709"/>
        <w:rPr>
          <w:sz w:val="28"/>
          <w:szCs w:val="28"/>
          <w:lang w:val="kk-KZ"/>
        </w:rPr>
      </w:pPr>
    </w:p>
    <w:p w:rsidR="001E2DE3" w:rsidRPr="00B249B3" w:rsidRDefault="001E2DE3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3F4B9A" w:rsidRPr="00B249B3" w:rsidRDefault="003F4B9A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E5543D" w:rsidRPr="00B249B3" w:rsidRDefault="00E5543D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E5543D" w:rsidRPr="00B249B3" w:rsidRDefault="00E5543D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E5543D" w:rsidRPr="00B249B3" w:rsidRDefault="00E5543D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B53F7F" w:rsidRPr="00B249B3" w:rsidRDefault="00B53F7F" w:rsidP="00A66F4E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CD4582" w:rsidRDefault="00CD4582" w:rsidP="001E2DE3">
      <w:pPr>
        <w:pStyle w:val="pj"/>
        <w:ind w:left="5103" w:firstLine="0"/>
        <w:jc w:val="center"/>
        <w:rPr>
          <w:rStyle w:val="s0"/>
          <w:sz w:val="28"/>
          <w:szCs w:val="28"/>
          <w:lang w:val="kk-KZ"/>
        </w:rPr>
      </w:pPr>
    </w:p>
    <w:sectPr w:rsidR="00CD4582" w:rsidSect="00B000B4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C0" w:rsidRDefault="00D432C0">
      <w:r>
        <w:separator/>
      </w:r>
    </w:p>
  </w:endnote>
  <w:endnote w:type="continuationSeparator" w:id="0">
    <w:p w:rsidR="00D432C0" w:rsidRDefault="00D4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C0" w:rsidRDefault="00D432C0">
      <w:r>
        <w:separator/>
      </w:r>
    </w:p>
  </w:footnote>
  <w:footnote w:type="continuationSeparator" w:id="0">
    <w:p w:rsidR="00D432C0" w:rsidRDefault="00D43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2285B" w:rsidRPr="00D50C56" w:rsidRDefault="00E2285B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332813">
          <w:rPr>
            <w:noProof/>
            <w:sz w:val="28"/>
          </w:rPr>
          <w:t>7</w:t>
        </w:r>
        <w:r w:rsidRPr="00D50C56">
          <w:rPr>
            <w:sz w:val="28"/>
          </w:rPr>
          <w:fldChar w:fldCharType="end"/>
        </w:r>
      </w:p>
    </w:sdtContent>
  </w:sdt>
  <w:p w:rsidR="00E2285B" w:rsidRDefault="00E2285B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85B" w:rsidRDefault="00E2285B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525"/>
    <w:multiLevelType w:val="hybridMultilevel"/>
    <w:tmpl w:val="CCAEEE14"/>
    <w:lvl w:ilvl="0" w:tplc="CA3A977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A16D4"/>
    <w:multiLevelType w:val="multilevel"/>
    <w:tmpl w:val="7F2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decimal"/>
      <w:lvlText w:val="%2)"/>
      <w:lvlJc w:val="left"/>
      <w:pPr>
        <w:ind w:left="3905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DC6D1A"/>
    <w:multiLevelType w:val="hybridMultilevel"/>
    <w:tmpl w:val="E4F064E2"/>
    <w:lvl w:ilvl="0" w:tplc="8F0E9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A41E5"/>
    <w:multiLevelType w:val="hybridMultilevel"/>
    <w:tmpl w:val="931C22E2"/>
    <w:lvl w:ilvl="0" w:tplc="A01030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-120" w:hanging="360"/>
      </w:pPr>
    </w:lvl>
    <w:lvl w:ilvl="2" w:tplc="0409001B" w:tentative="1">
      <w:start w:val="1"/>
      <w:numFmt w:val="lowerRoman"/>
      <w:lvlText w:val="%3."/>
      <w:lvlJc w:val="right"/>
      <w:pPr>
        <w:ind w:left="600" w:hanging="180"/>
      </w:pPr>
    </w:lvl>
    <w:lvl w:ilvl="3" w:tplc="0409000F" w:tentative="1">
      <w:start w:val="1"/>
      <w:numFmt w:val="decimal"/>
      <w:lvlText w:val="%4."/>
      <w:lvlJc w:val="left"/>
      <w:pPr>
        <w:ind w:left="1320" w:hanging="360"/>
      </w:pPr>
    </w:lvl>
    <w:lvl w:ilvl="4" w:tplc="04090019" w:tentative="1">
      <w:start w:val="1"/>
      <w:numFmt w:val="lowerLetter"/>
      <w:lvlText w:val="%5."/>
      <w:lvlJc w:val="left"/>
      <w:pPr>
        <w:ind w:left="2040" w:hanging="360"/>
      </w:pPr>
    </w:lvl>
    <w:lvl w:ilvl="5" w:tplc="0409001B" w:tentative="1">
      <w:start w:val="1"/>
      <w:numFmt w:val="lowerRoman"/>
      <w:lvlText w:val="%6."/>
      <w:lvlJc w:val="right"/>
      <w:pPr>
        <w:ind w:left="2760" w:hanging="180"/>
      </w:pPr>
    </w:lvl>
    <w:lvl w:ilvl="6" w:tplc="0409000F" w:tentative="1">
      <w:start w:val="1"/>
      <w:numFmt w:val="decimal"/>
      <w:lvlText w:val="%7."/>
      <w:lvlJc w:val="left"/>
      <w:pPr>
        <w:ind w:left="3480" w:hanging="360"/>
      </w:pPr>
    </w:lvl>
    <w:lvl w:ilvl="7" w:tplc="04090019" w:tentative="1">
      <w:start w:val="1"/>
      <w:numFmt w:val="lowerLetter"/>
      <w:lvlText w:val="%8."/>
      <w:lvlJc w:val="left"/>
      <w:pPr>
        <w:ind w:left="4200" w:hanging="360"/>
      </w:pPr>
    </w:lvl>
    <w:lvl w:ilvl="8" w:tplc="040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0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A148F"/>
    <w:multiLevelType w:val="hybridMultilevel"/>
    <w:tmpl w:val="5F4A2D7C"/>
    <w:lvl w:ilvl="0" w:tplc="1D384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11"/>
  </w:num>
  <w:num w:numId="7">
    <w:abstractNumId w:val="5"/>
  </w:num>
  <w:num w:numId="8">
    <w:abstractNumId w:val="8"/>
  </w:num>
  <w:num w:numId="9">
    <w:abstractNumId w:val="13"/>
  </w:num>
  <w:num w:numId="10">
    <w:abstractNumId w:val="12"/>
  </w:num>
  <w:num w:numId="11">
    <w:abstractNumId w:val="4"/>
  </w:num>
  <w:num w:numId="12">
    <w:abstractNumId w:val="7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104409"/>
    <w:rsid w:val="001078FF"/>
    <w:rsid w:val="001416AD"/>
    <w:rsid w:val="0014486B"/>
    <w:rsid w:val="00165A1D"/>
    <w:rsid w:val="00196968"/>
    <w:rsid w:val="00197EBB"/>
    <w:rsid w:val="001B180C"/>
    <w:rsid w:val="001B3D3C"/>
    <w:rsid w:val="001B60C9"/>
    <w:rsid w:val="001D18A6"/>
    <w:rsid w:val="001D4465"/>
    <w:rsid w:val="001E2DE3"/>
    <w:rsid w:val="001E53E9"/>
    <w:rsid w:val="00201909"/>
    <w:rsid w:val="00206330"/>
    <w:rsid w:val="002108E8"/>
    <w:rsid w:val="00210DCC"/>
    <w:rsid w:val="0021631C"/>
    <w:rsid w:val="0022435A"/>
    <w:rsid w:val="00262680"/>
    <w:rsid w:val="0028742F"/>
    <w:rsid w:val="002A0891"/>
    <w:rsid w:val="002B0FB8"/>
    <w:rsid w:val="002B1E56"/>
    <w:rsid w:val="002E524A"/>
    <w:rsid w:val="00332813"/>
    <w:rsid w:val="0037752B"/>
    <w:rsid w:val="00380A66"/>
    <w:rsid w:val="003931D5"/>
    <w:rsid w:val="003C61EB"/>
    <w:rsid w:val="003D06AA"/>
    <w:rsid w:val="003D1234"/>
    <w:rsid w:val="003D16BC"/>
    <w:rsid w:val="003F4B9A"/>
    <w:rsid w:val="00422118"/>
    <w:rsid w:val="00433C54"/>
    <w:rsid w:val="00437E30"/>
    <w:rsid w:val="004417AD"/>
    <w:rsid w:val="00453EC9"/>
    <w:rsid w:val="00490CA4"/>
    <w:rsid w:val="004948BA"/>
    <w:rsid w:val="004C0441"/>
    <w:rsid w:val="004F3A96"/>
    <w:rsid w:val="00537CD9"/>
    <w:rsid w:val="0055073F"/>
    <w:rsid w:val="00551194"/>
    <w:rsid w:val="00574ED2"/>
    <w:rsid w:val="0058381B"/>
    <w:rsid w:val="005933ED"/>
    <w:rsid w:val="005A16B4"/>
    <w:rsid w:val="005A30C4"/>
    <w:rsid w:val="005F45E5"/>
    <w:rsid w:val="00611715"/>
    <w:rsid w:val="00614BC6"/>
    <w:rsid w:val="00664407"/>
    <w:rsid w:val="00675537"/>
    <w:rsid w:val="00687268"/>
    <w:rsid w:val="006A3495"/>
    <w:rsid w:val="006D4331"/>
    <w:rsid w:val="006D67B0"/>
    <w:rsid w:val="006F0EAE"/>
    <w:rsid w:val="006F3DED"/>
    <w:rsid w:val="00722E12"/>
    <w:rsid w:val="007531BB"/>
    <w:rsid w:val="0076531B"/>
    <w:rsid w:val="00774BCC"/>
    <w:rsid w:val="007A47F5"/>
    <w:rsid w:val="007B4F31"/>
    <w:rsid w:val="00800522"/>
    <w:rsid w:val="00801CD8"/>
    <w:rsid w:val="00810F14"/>
    <w:rsid w:val="00825F4B"/>
    <w:rsid w:val="00830467"/>
    <w:rsid w:val="008519DA"/>
    <w:rsid w:val="0086006B"/>
    <w:rsid w:val="0088161D"/>
    <w:rsid w:val="00891663"/>
    <w:rsid w:val="008A0435"/>
    <w:rsid w:val="008B66D3"/>
    <w:rsid w:val="008E6C79"/>
    <w:rsid w:val="008F1E7A"/>
    <w:rsid w:val="00972F07"/>
    <w:rsid w:val="0099366C"/>
    <w:rsid w:val="009A711D"/>
    <w:rsid w:val="009A7CCE"/>
    <w:rsid w:val="009B70DE"/>
    <w:rsid w:val="009E627E"/>
    <w:rsid w:val="009E6947"/>
    <w:rsid w:val="009E743F"/>
    <w:rsid w:val="00A011F9"/>
    <w:rsid w:val="00A34BCC"/>
    <w:rsid w:val="00A426B5"/>
    <w:rsid w:val="00A5793A"/>
    <w:rsid w:val="00A66F4E"/>
    <w:rsid w:val="00A77B08"/>
    <w:rsid w:val="00A91151"/>
    <w:rsid w:val="00AA2783"/>
    <w:rsid w:val="00AB2B19"/>
    <w:rsid w:val="00AC3C8F"/>
    <w:rsid w:val="00AC42BD"/>
    <w:rsid w:val="00AD4E34"/>
    <w:rsid w:val="00AD551D"/>
    <w:rsid w:val="00AF480A"/>
    <w:rsid w:val="00B000B4"/>
    <w:rsid w:val="00B249B3"/>
    <w:rsid w:val="00B345C9"/>
    <w:rsid w:val="00B53F7F"/>
    <w:rsid w:val="00B5779B"/>
    <w:rsid w:val="00B71EDF"/>
    <w:rsid w:val="00B74532"/>
    <w:rsid w:val="00B963B7"/>
    <w:rsid w:val="00BD780D"/>
    <w:rsid w:val="00BE4879"/>
    <w:rsid w:val="00BE6E94"/>
    <w:rsid w:val="00BE7CDA"/>
    <w:rsid w:val="00C03B78"/>
    <w:rsid w:val="00C20EAB"/>
    <w:rsid w:val="00C21DB9"/>
    <w:rsid w:val="00C41FC8"/>
    <w:rsid w:val="00C528BE"/>
    <w:rsid w:val="00C67282"/>
    <w:rsid w:val="00C72F87"/>
    <w:rsid w:val="00C82580"/>
    <w:rsid w:val="00C90EED"/>
    <w:rsid w:val="00C91214"/>
    <w:rsid w:val="00CA2482"/>
    <w:rsid w:val="00CA26FC"/>
    <w:rsid w:val="00CD4582"/>
    <w:rsid w:val="00CF0FDA"/>
    <w:rsid w:val="00D2093A"/>
    <w:rsid w:val="00D21198"/>
    <w:rsid w:val="00D303F4"/>
    <w:rsid w:val="00D35CFD"/>
    <w:rsid w:val="00D432C0"/>
    <w:rsid w:val="00D63487"/>
    <w:rsid w:val="00D67786"/>
    <w:rsid w:val="00D728CC"/>
    <w:rsid w:val="00D95782"/>
    <w:rsid w:val="00D96C9D"/>
    <w:rsid w:val="00DA08D1"/>
    <w:rsid w:val="00DB3494"/>
    <w:rsid w:val="00DE1EB2"/>
    <w:rsid w:val="00DE33EB"/>
    <w:rsid w:val="00DF14F9"/>
    <w:rsid w:val="00DF4F9F"/>
    <w:rsid w:val="00E125A7"/>
    <w:rsid w:val="00E2285B"/>
    <w:rsid w:val="00E5543D"/>
    <w:rsid w:val="00E74808"/>
    <w:rsid w:val="00ED0781"/>
    <w:rsid w:val="00ED3384"/>
    <w:rsid w:val="00F1247E"/>
    <w:rsid w:val="00F134E3"/>
    <w:rsid w:val="00F20F25"/>
    <w:rsid w:val="00F25CF0"/>
    <w:rsid w:val="00F64B41"/>
    <w:rsid w:val="00F653D6"/>
    <w:rsid w:val="00F857FE"/>
    <w:rsid w:val="00FA16AD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Strong"/>
    <w:uiPriority w:val="22"/>
    <w:qFormat/>
    <w:rsid w:val="00210DCC"/>
    <w:rPr>
      <w:b/>
      <w:bCs/>
    </w:rPr>
  </w:style>
  <w:style w:type="paragraph" w:styleId="af1">
    <w:name w:val="footer"/>
    <w:basedOn w:val="a"/>
    <w:link w:val="af2"/>
    <w:uiPriority w:val="99"/>
    <w:unhideWhenUsed/>
    <w:rsid w:val="00B000B4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000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21B0B-B422-49FB-B00D-D51BB9ED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3273</TotalTime>
  <Pages>1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40</cp:revision>
  <cp:lastPrinted>2025-07-18T12:34:00Z</cp:lastPrinted>
  <dcterms:created xsi:type="dcterms:W3CDTF">2025-05-21T03:39:00Z</dcterms:created>
  <dcterms:modified xsi:type="dcterms:W3CDTF">2025-08-20T07:34:00Z</dcterms:modified>
</cp:coreProperties>
</file>